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60" w:before="120" w:line="240" w:lineRule="auto"/>
        <w:jc w:val="center"/>
        <w:rPr>
          <w:b w:val="1"/>
          <w:sz w:val="28"/>
          <w:szCs w:val="28"/>
        </w:rPr>
      </w:pPr>
      <w:r w:rsidDel="00000000" w:rsidR="00000000" w:rsidRPr="00000000">
        <w:rPr>
          <w:b w:val="1"/>
          <w:sz w:val="28"/>
          <w:szCs w:val="28"/>
          <w:rtl w:val="0"/>
        </w:rPr>
        <w:t xml:space="preserve">WD 100 – Innovation for People and Computers (3 credits)</w:t>
      </w:r>
    </w:p>
    <w:p w:rsidR="00000000" w:rsidDel="00000000" w:rsidP="00000000" w:rsidRDefault="00000000" w:rsidRPr="00000000" w14:paraId="00000002">
      <w:pP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after="120" w:line="240" w:lineRule="auto"/>
        <w:jc w:val="both"/>
        <w:rPr>
          <w:sz w:val="20"/>
          <w:szCs w:val="20"/>
        </w:rPr>
      </w:pPr>
      <w:r w:rsidDel="00000000" w:rsidR="00000000" w:rsidRPr="00000000">
        <w:rPr>
          <w:sz w:val="20"/>
          <w:szCs w:val="20"/>
          <w:rtl w:val="0"/>
        </w:rPr>
        <w:t xml:space="preserve">Introduction to the field of human-computer interaction (HCI) and the innovative process. Includes current and historical aspects of HCI with an emphasis on psychology and sociology in an increasingly technology-driven society.</w:t>
      </w:r>
    </w:p>
    <w:p w:rsidR="00000000" w:rsidDel="00000000" w:rsidP="00000000" w:rsidRDefault="00000000" w:rsidRPr="00000000" w14:paraId="00000004">
      <w:pPr>
        <w:pStyle w:val="Heading1"/>
        <w:spacing w:before="120" w:line="240" w:lineRule="auto"/>
        <w:jc w:val="both"/>
        <w:rPr>
          <w:b w:val="1"/>
          <w:sz w:val="28"/>
          <w:szCs w:val="28"/>
        </w:rPr>
      </w:pPr>
      <w:r w:rsidDel="00000000" w:rsidR="00000000" w:rsidRPr="00000000">
        <w:rPr>
          <w:b w:val="1"/>
          <w:sz w:val="28"/>
          <w:szCs w:val="28"/>
          <w:rtl w:val="0"/>
        </w:rPr>
        <w:t xml:space="preserve">Course information</w:t>
      </w:r>
    </w:p>
    <w:tbl>
      <w:tblPr>
        <w:tblStyle w:val="Table1"/>
        <w:tblW w:w="87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9"/>
        <w:gridCol w:w="6939"/>
        <w:tblGridChange w:id="0">
          <w:tblGrid>
            <w:gridCol w:w="1809"/>
            <w:gridCol w:w="6939"/>
          </w:tblGrid>
        </w:tblGridChange>
      </w:tblGrid>
      <w:tr>
        <w:trPr>
          <w:trHeight w:val="360" w:hRule="atLeast"/>
        </w:trPr>
        <w:tc>
          <w:tcPr/>
          <w:p w:rsidR="00000000" w:rsidDel="00000000" w:rsidP="00000000" w:rsidRDefault="00000000" w:rsidRPr="00000000" w14:paraId="00000005">
            <w:pPr>
              <w:spacing w:after="60" w:line="240" w:lineRule="auto"/>
              <w:jc w:val="both"/>
              <w:rPr>
                <w:b w:val="1"/>
                <w:sz w:val="20"/>
                <w:szCs w:val="20"/>
              </w:rPr>
            </w:pPr>
            <w:r w:rsidDel="00000000" w:rsidR="00000000" w:rsidRPr="00000000">
              <w:rPr>
                <w:b w:val="1"/>
                <w:sz w:val="20"/>
                <w:szCs w:val="20"/>
                <w:rtl w:val="0"/>
              </w:rPr>
              <w:t xml:space="preserve">Class meetings</w:t>
            </w:r>
          </w:p>
        </w:tc>
        <w:tc>
          <w:tcPr>
            <w:shd w:fill="auto" w:val="clear"/>
          </w:tcPr>
          <w:p w:rsidR="00000000" w:rsidDel="00000000" w:rsidP="00000000" w:rsidRDefault="00000000" w:rsidRPr="00000000" w14:paraId="00000006">
            <w:pPr>
              <w:rPr>
                <w:sz w:val="20"/>
                <w:szCs w:val="20"/>
              </w:rPr>
            </w:pPr>
            <w:r w:rsidDel="00000000" w:rsidR="00000000" w:rsidRPr="00000000">
              <w:rPr>
                <w:sz w:val="20"/>
                <w:szCs w:val="20"/>
                <w:rtl w:val="0"/>
              </w:rPr>
              <w:t xml:space="preserve">Thursdays 4:00 - 5:15 pm; online on Tuesdays  </w:t>
            </w:r>
            <w:r w:rsidDel="00000000" w:rsidR="00000000" w:rsidRPr="00000000">
              <w:rPr>
                <w:rtl w:val="0"/>
              </w:rPr>
            </w:r>
          </w:p>
        </w:tc>
      </w:tr>
      <w:tr>
        <w:tc>
          <w:tcPr/>
          <w:p w:rsidR="00000000" w:rsidDel="00000000" w:rsidP="00000000" w:rsidRDefault="00000000" w:rsidRPr="00000000" w14:paraId="00000007">
            <w:pPr>
              <w:spacing w:after="60" w:line="240" w:lineRule="auto"/>
              <w:jc w:val="both"/>
              <w:rPr>
                <w:b w:val="1"/>
                <w:sz w:val="20"/>
                <w:szCs w:val="20"/>
              </w:rPr>
            </w:pPr>
            <w:r w:rsidDel="00000000" w:rsidR="00000000" w:rsidRPr="00000000">
              <w:rPr>
                <w:b w:val="1"/>
                <w:sz w:val="20"/>
                <w:szCs w:val="20"/>
                <w:rtl w:val="0"/>
              </w:rPr>
              <w:t xml:space="preserve">Instructor</w:t>
            </w:r>
          </w:p>
        </w:tc>
        <w:tc>
          <w:tcPr/>
          <w:p w:rsidR="00000000" w:rsidDel="00000000" w:rsidP="00000000" w:rsidRDefault="00000000" w:rsidRPr="00000000" w14:paraId="00000008">
            <w:pPr>
              <w:spacing w:after="60" w:line="240" w:lineRule="auto"/>
              <w:jc w:val="both"/>
              <w:rPr>
                <w:sz w:val="20"/>
                <w:szCs w:val="20"/>
              </w:rPr>
            </w:pPr>
            <w:r w:rsidDel="00000000" w:rsidR="00000000" w:rsidRPr="00000000">
              <w:rPr>
                <w:sz w:val="20"/>
                <w:szCs w:val="20"/>
                <w:rtl w:val="0"/>
              </w:rPr>
              <w:t xml:space="preserve">Kate Kaster </w:t>
            </w:r>
            <w:r w:rsidDel="00000000" w:rsidR="00000000" w:rsidRPr="00000000">
              <w:rPr>
                <w:rtl w:val="0"/>
              </w:rPr>
            </w:r>
          </w:p>
        </w:tc>
      </w:tr>
      <w:tr>
        <w:tc>
          <w:tcPr/>
          <w:p w:rsidR="00000000" w:rsidDel="00000000" w:rsidP="00000000" w:rsidRDefault="00000000" w:rsidRPr="00000000" w14:paraId="00000009">
            <w:pPr>
              <w:spacing w:after="60" w:line="240" w:lineRule="auto"/>
              <w:jc w:val="both"/>
              <w:rPr>
                <w:b w:val="1"/>
                <w:sz w:val="20"/>
                <w:szCs w:val="20"/>
              </w:rPr>
            </w:pPr>
            <w:r w:rsidDel="00000000" w:rsidR="00000000" w:rsidRPr="00000000">
              <w:rPr>
                <w:b w:val="1"/>
                <w:sz w:val="20"/>
                <w:szCs w:val="20"/>
                <w:rtl w:val="0"/>
              </w:rPr>
              <w:t xml:space="preserve">Office location</w:t>
            </w:r>
          </w:p>
        </w:tc>
        <w:tc>
          <w:tcPr/>
          <w:p w:rsidR="00000000" w:rsidDel="00000000" w:rsidP="00000000" w:rsidRDefault="00000000" w:rsidRPr="00000000" w14:paraId="0000000A">
            <w:pPr>
              <w:spacing w:after="60" w:line="240" w:lineRule="auto"/>
              <w:jc w:val="both"/>
              <w:rPr>
                <w:sz w:val="20"/>
                <w:szCs w:val="20"/>
              </w:rPr>
            </w:pPr>
            <w:r w:rsidDel="00000000" w:rsidR="00000000" w:rsidRPr="00000000">
              <w:rPr>
                <w:sz w:val="20"/>
                <w:szCs w:val="20"/>
                <w:rtl w:val="0"/>
              </w:rPr>
              <w:t xml:space="preserve">B348, Science Building</w:t>
            </w:r>
          </w:p>
        </w:tc>
      </w:tr>
      <w:tr>
        <w:tc>
          <w:tcPr/>
          <w:p w:rsidR="00000000" w:rsidDel="00000000" w:rsidP="00000000" w:rsidRDefault="00000000" w:rsidRPr="00000000" w14:paraId="0000000B">
            <w:pPr>
              <w:spacing w:after="60" w:line="240" w:lineRule="auto"/>
              <w:jc w:val="both"/>
              <w:rPr>
                <w:b w:val="1"/>
                <w:sz w:val="20"/>
                <w:szCs w:val="20"/>
              </w:rPr>
            </w:pPr>
            <w:r w:rsidDel="00000000" w:rsidR="00000000" w:rsidRPr="00000000">
              <w:rPr>
                <w:b w:val="1"/>
                <w:sz w:val="20"/>
                <w:szCs w:val="20"/>
                <w:rtl w:val="0"/>
              </w:rPr>
              <w:t xml:space="preserve">Email</w:t>
            </w:r>
          </w:p>
        </w:tc>
        <w:tc>
          <w:tcPr/>
          <w:p w:rsidR="00000000" w:rsidDel="00000000" w:rsidP="00000000" w:rsidRDefault="00000000" w:rsidRPr="00000000" w14:paraId="0000000C">
            <w:pPr>
              <w:spacing w:after="60" w:line="240" w:lineRule="auto"/>
              <w:jc w:val="both"/>
              <w:rPr>
                <w:sz w:val="20"/>
                <w:szCs w:val="20"/>
              </w:rPr>
            </w:pPr>
            <w:r w:rsidDel="00000000" w:rsidR="00000000" w:rsidRPr="00000000">
              <w:rPr>
                <w:sz w:val="20"/>
                <w:szCs w:val="20"/>
                <w:rtl w:val="0"/>
              </w:rPr>
              <w:t xml:space="preserve">kkaster</w:t>
            </w:r>
            <w:r w:rsidDel="00000000" w:rsidR="00000000" w:rsidRPr="00000000">
              <w:rPr>
                <w:sz w:val="20"/>
                <w:szCs w:val="20"/>
                <w:rtl w:val="0"/>
              </w:rPr>
              <w:t xml:space="preserve">@uwsp.edu</w:t>
            </w:r>
          </w:p>
        </w:tc>
      </w:tr>
      <w:tr>
        <w:tc>
          <w:tcPr/>
          <w:p w:rsidR="00000000" w:rsidDel="00000000" w:rsidP="00000000" w:rsidRDefault="00000000" w:rsidRPr="00000000" w14:paraId="0000000D">
            <w:pPr>
              <w:spacing w:after="60" w:line="240" w:lineRule="auto"/>
              <w:jc w:val="both"/>
              <w:rPr>
                <w:b w:val="1"/>
                <w:sz w:val="20"/>
                <w:szCs w:val="20"/>
              </w:rPr>
            </w:pPr>
            <w:r w:rsidDel="00000000" w:rsidR="00000000" w:rsidRPr="00000000">
              <w:rPr>
                <w:b w:val="1"/>
                <w:sz w:val="20"/>
                <w:szCs w:val="20"/>
                <w:rtl w:val="0"/>
              </w:rPr>
              <w:t xml:space="preserve">Communication</w:t>
            </w:r>
          </w:p>
        </w:tc>
        <w:tc>
          <w:tcPr/>
          <w:p w:rsidR="00000000" w:rsidDel="00000000" w:rsidP="00000000" w:rsidRDefault="00000000" w:rsidRPr="00000000" w14:paraId="0000000E">
            <w:pPr>
              <w:spacing w:after="60" w:line="240" w:lineRule="auto"/>
              <w:jc w:val="both"/>
              <w:rPr>
                <w:sz w:val="20"/>
                <w:szCs w:val="20"/>
              </w:rPr>
            </w:pPr>
            <w:r w:rsidDel="00000000" w:rsidR="00000000" w:rsidRPr="00000000">
              <w:rPr>
                <w:sz w:val="20"/>
                <w:szCs w:val="20"/>
                <w:rtl w:val="0"/>
              </w:rPr>
              <w:t xml:space="preserve">You are encouraged to contact me if you have any questions. When communicating via email, please add “WD 100” to the subject line.</w:t>
            </w:r>
          </w:p>
        </w:tc>
      </w:tr>
      <w:tr>
        <w:tc>
          <w:tcPr/>
          <w:p w:rsidR="00000000" w:rsidDel="00000000" w:rsidP="00000000" w:rsidRDefault="00000000" w:rsidRPr="00000000" w14:paraId="0000000F">
            <w:pPr>
              <w:spacing w:after="60" w:line="240" w:lineRule="auto"/>
              <w:jc w:val="both"/>
              <w:rPr>
                <w:b w:val="1"/>
                <w:sz w:val="20"/>
                <w:szCs w:val="20"/>
              </w:rPr>
            </w:pPr>
            <w:r w:rsidDel="00000000" w:rsidR="00000000" w:rsidRPr="00000000">
              <w:rPr>
                <w:b w:val="1"/>
                <w:sz w:val="20"/>
                <w:szCs w:val="20"/>
                <w:rtl w:val="0"/>
              </w:rPr>
              <w:t xml:space="preserve">Office hours</w:t>
            </w:r>
          </w:p>
        </w:tc>
        <w:tc>
          <w:tcPr/>
          <w:p w:rsidR="00000000" w:rsidDel="00000000" w:rsidP="00000000" w:rsidRDefault="00000000" w:rsidRPr="00000000" w14:paraId="00000010">
            <w:pPr>
              <w:spacing w:after="60" w:line="240" w:lineRule="auto"/>
              <w:jc w:val="both"/>
              <w:rPr>
                <w:sz w:val="20"/>
                <w:szCs w:val="20"/>
              </w:rPr>
            </w:pPr>
            <w:r w:rsidDel="00000000" w:rsidR="00000000" w:rsidRPr="00000000">
              <w:rPr>
                <w:sz w:val="20"/>
                <w:szCs w:val="20"/>
                <w:rtl w:val="0"/>
              </w:rPr>
              <w:t xml:space="preserve">After class on Thursdays</w:t>
            </w:r>
            <w:r w:rsidDel="00000000" w:rsidR="00000000" w:rsidRPr="00000000">
              <w:rPr>
                <w:rtl w:val="0"/>
              </w:rPr>
            </w:r>
          </w:p>
        </w:tc>
      </w:tr>
      <w:tr>
        <w:tc>
          <w:tcPr/>
          <w:p w:rsidR="00000000" w:rsidDel="00000000" w:rsidP="00000000" w:rsidRDefault="00000000" w:rsidRPr="00000000" w14:paraId="00000011">
            <w:pPr>
              <w:spacing w:after="60" w:line="240" w:lineRule="auto"/>
              <w:jc w:val="both"/>
              <w:rPr>
                <w:b w:val="1"/>
                <w:sz w:val="20"/>
                <w:szCs w:val="20"/>
              </w:rPr>
            </w:pPr>
            <w:r w:rsidDel="00000000" w:rsidR="00000000" w:rsidRPr="00000000">
              <w:rPr>
                <w:b w:val="1"/>
                <w:sz w:val="20"/>
                <w:szCs w:val="20"/>
                <w:rtl w:val="0"/>
              </w:rPr>
              <w:t xml:space="preserve">Class website</w:t>
            </w:r>
          </w:p>
        </w:tc>
        <w:tc>
          <w:tcPr/>
          <w:p w:rsidR="00000000" w:rsidDel="00000000" w:rsidP="00000000" w:rsidRDefault="00000000" w:rsidRPr="00000000" w14:paraId="00000012">
            <w:pPr>
              <w:spacing w:after="60" w:line="240" w:lineRule="auto"/>
              <w:jc w:val="both"/>
              <w:rPr>
                <w:sz w:val="20"/>
                <w:szCs w:val="20"/>
              </w:rPr>
            </w:pPr>
            <w:hyperlink r:id="rId6">
              <w:r w:rsidDel="00000000" w:rsidR="00000000" w:rsidRPr="00000000">
                <w:rPr>
                  <w:color w:val="1155cc"/>
                  <w:sz w:val="20"/>
                  <w:szCs w:val="20"/>
                  <w:u w:val="single"/>
                  <w:rtl w:val="0"/>
                </w:rPr>
                <w:t xml:space="preserve">https://www.uwsp.edu/canvas/Pages/default.aspx</w:t>
              </w:r>
            </w:hyperlink>
            <w:r w:rsidDel="00000000" w:rsidR="00000000" w:rsidRPr="00000000">
              <w:rPr>
                <w:rtl w:val="0"/>
              </w:rPr>
            </w:r>
          </w:p>
          <w:p w:rsidR="00000000" w:rsidDel="00000000" w:rsidP="00000000" w:rsidRDefault="00000000" w:rsidRPr="00000000" w14:paraId="00000013">
            <w:pPr>
              <w:spacing w:after="60" w:line="240" w:lineRule="auto"/>
              <w:jc w:val="both"/>
              <w:rPr>
                <w:sz w:val="20"/>
                <w:szCs w:val="20"/>
              </w:rPr>
            </w:pPr>
            <w:r w:rsidDel="00000000" w:rsidR="00000000" w:rsidRPr="00000000">
              <w:rPr>
                <w:sz w:val="20"/>
                <w:szCs w:val="20"/>
                <w:rtl w:val="0"/>
              </w:rPr>
              <w:t xml:space="preserve">Canvas will be used to distribute course materials, assignments and grades. Check it regularly to stay informed of changes to class schedules and other important announcements.</w:t>
            </w:r>
          </w:p>
        </w:tc>
      </w:tr>
      <w:tr>
        <w:tc>
          <w:tcPr/>
          <w:p w:rsidR="00000000" w:rsidDel="00000000" w:rsidP="00000000" w:rsidRDefault="00000000" w:rsidRPr="00000000" w14:paraId="00000014">
            <w:pPr>
              <w:spacing w:after="60" w:line="240" w:lineRule="auto"/>
              <w:jc w:val="both"/>
              <w:rPr>
                <w:b w:val="1"/>
                <w:sz w:val="20"/>
                <w:szCs w:val="20"/>
              </w:rPr>
            </w:pPr>
            <w:r w:rsidDel="00000000" w:rsidR="00000000" w:rsidRPr="00000000">
              <w:rPr>
                <w:b w:val="1"/>
                <w:sz w:val="20"/>
                <w:szCs w:val="20"/>
                <w:rtl w:val="0"/>
              </w:rPr>
              <w:t xml:space="preserve">Prerequisites</w:t>
            </w:r>
          </w:p>
        </w:tc>
        <w:tc>
          <w:tcPr/>
          <w:p w:rsidR="00000000" w:rsidDel="00000000" w:rsidP="00000000" w:rsidRDefault="00000000" w:rsidRPr="00000000" w14:paraId="00000015">
            <w:pPr>
              <w:spacing w:after="60" w:line="240" w:lineRule="auto"/>
              <w:jc w:val="both"/>
              <w:rPr>
                <w:sz w:val="20"/>
                <w:szCs w:val="20"/>
              </w:rPr>
            </w:pPr>
            <w:r w:rsidDel="00000000" w:rsidR="00000000" w:rsidRPr="00000000">
              <w:rPr>
                <w:sz w:val="20"/>
                <w:szCs w:val="20"/>
                <w:rtl w:val="0"/>
              </w:rPr>
              <w:t xml:space="preserve">There are no prerequisites for this course.</w:t>
            </w:r>
          </w:p>
        </w:tc>
      </w:tr>
      <w:tr>
        <w:tc>
          <w:tcPr/>
          <w:p w:rsidR="00000000" w:rsidDel="00000000" w:rsidP="00000000" w:rsidRDefault="00000000" w:rsidRPr="00000000" w14:paraId="00000016">
            <w:pPr>
              <w:spacing w:after="60" w:line="240" w:lineRule="auto"/>
              <w:jc w:val="both"/>
              <w:rPr>
                <w:b w:val="1"/>
                <w:sz w:val="20"/>
                <w:szCs w:val="20"/>
              </w:rPr>
            </w:pPr>
            <w:r w:rsidDel="00000000" w:rsidR="00000000" w:rsidRPr="00000000">
              <w:rPr>
                <w:b w:val="1"/>
                <w:sz w:val="20"/>
                <w:szCs w:val="20"/>
                <w:rtl w:val="0"/>
              </w:rPr>
              <w:t xml:space="preserve">Textbooks</w:t>
            </w:r>
          </w:p>
        </w:tc>
        <w:tc>
          <w:tcPr/>
          <w:p w:rsidR="00000000" w:rsidDel="00000000" w:rsidP="00000000" w:rsidRDefault="00000000" w:rsidRPr="00000000" w14:paraId="00000017">
            <w:pPr>
              <w:spacing w:after="60" w:line="240" w:lineRule="auto"/>
              <w:jc w:val="both"/>
              <w:rPr>
                <w:sz w:val="20"/>
                <w:szCs w:val="20"/>
              </w:rPr>
            </w:pPr>
            <w:bookmarkStart w:colFirst="0" w:colLast="0" w:name="_gjdgxs" w:id="0"/>
            <w:bookmarkEnd w:id="0"/>
            <w:r w:rsidDel="00000000" w:rsidR="00000000" w:rsidRPr="00000000">
              <w:rPr>
                <w:sz w:val="20"/>
                <w:szCs w:val="20"/>
                <w:rtl w:val="0"/>
              </w:rPr>
              <w:t xml:space="preserve">The following required textbooks are available at Text Rental.</w:t>
            </w:r>
          </w:p>
          <w:p w:rsidR="00000000" w:rsidDel="00000000" w:rsidP="00000000" w:rsidRDefault="00000000" w:rsidRPr="00000000" w14:paraId="00000018">
            <w:pPr>
              <w:numPr>
                <w:ilvl w:val="0"/>
                <w:numId w:val="5"/>
              </w:numPr>
              <w:spacing w:line="240" w:lineRule="auto"/>
              <w:ind w:left="360"/>
              <w:jc w:val="both"/>
              <w:rPr>
                <w:sz w:val="20"/>
                <w:szCs w:val="20"/>
              </w:rPr>
            </w:pPr>
            <w:r w:rsidDel="00000000" w:rsidR="00000000" w:rsidRPr="00000000">
              <w:rPr>
                <w:sz w:val="20"/>
                <w:szCs w:val="20"/>
                <w:rtl w:val="0"/>
              </w:rPr>
              <w:t xml:space="preserve">Don Norman: </w:t>
            </w:r>
            <w:r w:rsidDel="00000000" w:rsidR="00000000" w:rsidRPr="00000000">
              <w:rPr>
                <w:i w:val="1"/>
                <w:sz w:val="20"/>
                <w:szCs w:val="20"/>
                <w:rtl w:val="0"/>
              </w:rPr>
              <w:t xml:space="preserve">The Design of Everyday Things, Revised and Expanded Edition</w:t>
            </w:r>
            <w:r w:rsidDel="00000000" w:rsidR="00000000" w:rsidRPr="00000000">
              <w:rPr>
                <w:sz w:val="20"/>
                <w:szCs w:val="20"/>
                <w:rtl w:val="0"/>
              </w:rPr>
              <w:t xml:space="preserve">, Basic Books, 2013. ISBN: 978-0-465-05065-9</w:t>
            </w:r>
          </w:p>
          <w:p w:rsidR="00000000" w:rsidDel="00000000" w:rsidP="00000000" w:rsidRDefault="00000000" w:rsidRPr="00000000" w14:paraId="00000019">
            <w:pPr>
              <w:numPr>
                <w:ilvl w:val="0"/>
                <w:numId w:val="5"/>
              </w:numPr>
              <w:spacing w:after="60" w:line="240" w:lineRule="auto"/>
              <w:ind w:left="360"/>
              <w:jc w:val="both"/>
              <w:rPr>
                <w:sz w:val="20"/>
                <w:szCs w:val="20"/>
              </w:rPr>
            </w:pPr>
            <w:r w:rsidDel="00000000" w:rsidR="00000000" w:rsidRPr="00000000">
              <w:rPr>
                <w:sz w:val="20"/>
                <w:szCs w:val="20"/>
                <w:rtl w:val="0"/>
              </w:rPr>
              <w:t xml:space="preserve">Jenny Preece, Yvonne Rogers and Helen Sharp: </w:t>
            </w:r>
            <w:r w:rsidDel="00000000" w:rsidR="00000000" w:rsidRPr="00000000">
              <w:rPr>
                <w:i w:val="1"/>
                <w:sz w:val="20"/>
                <w:szCs w:val="20"/>
                <w:rtl w:val="0"/>
              </w:rPr>
              <w:t xml:space="preserve">Interaction Design: Beyond Human-Computer Interaction</w:t>
            </w:r>
            <w:r w:rsidDel="00000000" w:rsidR="00000000" w:rsidRPr="00000000">
              <w:rPr>
                <w:sz w:val="20"/>
                <w:szCs w:val="20"/>
                <w:rtl w:val="0"/>
              </w:rPr>
              <w:t xml:space="preserve">, Wiley, 4</w:t>
            </w:r>
            <w:r w:rsidDel="00000000" w:rsidR="00000000" w:rsidRPr="00000000">
              <w:rPr>
                <w:sz w:val="20"/>
                <w:szCs w:val="20"/>
                <w:vertAlign w:val="superscript"/>
                <w:rtl w:val="0"/>
              </w:rPr>
              <w:t xml:space="preserve">th</w:t>
            </w:r>
            <w:r w:rsidDel="00000000" w:rsidR="00000000" w:rsidRPr="00000000">
              <w:rPr>
                <w:sz w:val="20"/>
                <w:szCs w:val="20"/>
                <w:rtl w:val="0"/>
              </w:rPr>
              <w:t xml:space="preserve"> edition. ISBN: 978-1-119-02075-2</w:t>
            </w:r>
          </w:p>
        </w:tc>
      </w:tr>
    </w:tbl>
    <w:p w:rsidR="00000000" w:rsidDel="00000000" w:rsidP="00000000" w:rsidRDefault="00000000" w:rsidRPr="00000000" w14:paraId="0000001A">
      <w:pPr>
        <w:widowControl w:val="0"/>
        <w:spacing w:after="240" w:before="120" w:line="240" w:lineRule="auto"/>
        <w:jc w:val="both"/>
        <w:rPr>
          <w:sz w:val="20"/>
          <w:szCs w:val="20"/>
        </w:rPr>
      </w:pPr>
      <w:r w:rsidDel="00000000" w:rsidR="00000000" w:rsidRPr="00000000">
        <w:rPr>
          <w:b w:val="1"/>
          <w:sz w:val="20"/>
          <w:szCs w:val="20"/>
          <w:rtl w:val="0"/>
        </w:rPr>
        <w:t xml:space="preserve">Important: </w:t>
      </w:r>
      <w:r w:rsidDel="00000000" w:rsidR="00000000" w:rsidRPr="00000000">
        <w:rPr>
          <w:sz w:val="20"/>
          <w:szCs w:val="20"/>
          <w:rtl w:val="0"/>
        </w:rPr>
        <w:t xml:space="preserve">This syllabus, along with course assignments and due dates, are subject to change. It is the student’s responsibility to check Canvas  for corrections or updates to the syllabus. Any changes will be clearly noted in class, in a course announcement and/or through email.</w:t>
      </w:r>
    </w:p>
    <w:p w:rsidR="00000000" w:rsidDel="00000000" w:rsidP="00000000" w:rsidRDefault="00000000" w:rsidRPr="00000000" w14:paraId="0000001B">
      <w:pPr>
        <w:pStyle w:val="Heading1"/>
        <w:spacing w:before="120" w:line="240"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C">
      <w:pPr>
        <w:spacing w:after="120" w:line="240" w:lineRule="auto"/>
        <w:jc w:val="both"/>
        <w:rPr>
          <w:sz w:val="20"/>
          <w:szCs w:val="20"/>
        </w:rPr>
      </w:pPr>
      <w:r w:rsidDel="00000000" w:rsidR="00000000" w:rsidRPr="00000000">
        <w:rPr>
          <w:sz w:val="20"/>
          <w:szCs w:val="20"/>
          <w:rtl w:val="0"/>
        </w:rPr>
        <w:t xml:space="preserve">WD</w:t>
      </w:r>
      <w:r w:rsidDel="00000000" w:rsidR="00000000" w:rsidRPr="00000000">
        <w:rPr>
          <w:sz w:val="20"/>
          <w:szCs w:val="20"/>
          <w:rtl w:val="0"/>
        </w:rPr>
        <w:t xml:space="preserve"> 100 is a foundational course in the Web Development (WD) major (formerly Human-Technology Interaction). This course explores the creation of innovative products, technologies and services through a survey of topics in human-computer interaction (HCI) and a hands-on innovation project. We will examine the human-centered design process as foundation for successful innovation, including the understanding of users’ characteristics, needs, and goals, and the communication of design solutions.</w:t>
      </w:r>
    </w:p>
    <w:p w:rsidR="00000000" w:rsidDel="00000000" w:rsidP="00000000" w:rsidRDefault="00000000" w:rsidRPr="00000000" w14:paraId="0000001D">
      <w:pPr>
        <w:spacing w:after="120" w:line="240" w:lineRule="auto"/>
        <w:jc w:val="both"/>
        <w:rPr>
          <w:sz w:val="20"/>
          <w:szCs w:val="20"/>
        </w:rPr>
      </w:pPr>
      <w:r w:rsidDel="00000000" w:rsidR="00000000" w:rsidRPr="00000000">
        <w:rPr>
          <w:sz w:val="20"/>
          <w:szCs w:val="20"/>
          <w:rtl w:val="0"/>
        </w:rPr>
        <w:t xml:space="preserve">By the end of the semester, you will be able to:</w:t>
      </w:r>
    </w:p>
    <w:p w:rsidR="00000000" w:rsidDel="00000000" w:rsidP="00000000" w:rsidRDefault="00000000" w:rsidRPr="00000000" w14:paraId="0000001E">
      <w:pPr>
        <w:numPr>
          <w:ilvl w:val="0"/>
          <w:numId w:val="4"/>
        </w:numPr>
        <w:spacing w:line="240" w:lineRule="auto"/>
        <w:ind w:left="780" w:hanging="360"/>
        <w:jc w:val="both"/>
        <w:rPr>
          <w:sz w:val="20"/>
          <w:szCs w:val="20"/>
        </w:rPr>
      </w:pPr>
      <w:r w:rsidDel="00000000" w:rsidR="00000000" w:rsidRPr="00000000">
        <w:rPr>
          <w:sz w:val="20"/>
          <w:szCs w:val="20"/>
          <w:rtl w:val="0"/>
        </w:rPr>
        <w:t xml:space="preserve">Develop ideas for improving and/or creating a new service based on identified user needs.</w:t>
      </w:r>
    </w:p>
    <w:p w:rsidR="00000000" w:rsidDel="00000000" w:rsidP="00000000" w:rsidRDefault="00000000" w:rsidRPr="00000000" w14:paraId="0000001F">
      <w:pPr>
        <w:numPr>
          <w:ilvl w:val="0"/>
          <w:numId w:val="4"/>
        </w:numPr>
        <w:spacing w:line="240" w:lineRule="auto"/>
        <w:ind w:left="780" w:hanging="360"/>
        <w:jc w:val="both"/>
        <w:rPr>
          <w:sz w:val="20"/>
          <w:szCs w:val="20"/>
        </w:rPr>
      </w:pPr>
      <w:r w:rsidDel="00000000" w:rsidR="00000000" w:rsidRPr="00000000">
        <w:rPr>
          <w:sz w:val="20"/>
          <w:szCs w:val="20"/>
          <w:rtl w:val="0"/>
        </w:rPr>
        <w:t xml:space="preserve">Turn your ideas into a user-focused, innovative product concept that considers human capabilities, limitations and ethical challenges in interaction design.</w:t>
      </w:r>
    </w:p>
    <w:p w:rsidR="00000000" w:rsidDel="00000000" w:rsidP="00000000" w:rsidRDefault="00000000" w:rsidRPr="00000000" w14:paraId="00000020">
      <w:pPr>
        <w:numPr>
          <w:ilvl w:val="0"/>
          <w:numId w:val="4"/>
        </w:numPr>
        <w:spacing w:after="120" w:line="240" w:lineRule="auto"/>
        <w:ind w:left="780" w:hanging="360"/>
        <w:jc w:val="both"/>
        <w:rPr>
          <w:sz w:val="20"/>
          <w:szCs w:val="20"/>
        </w:rPr>
      </w:pPr>
      <w:r w:rsidDel="00000000" w:rsidR="00000000" w:rsidRPr="00000000">
        <w:rPr>
          <w:sz w:val="20"/>
          <w:szCs w:val="20"/>
          <w:rtl w:val="0"/>
        </w:rPr>
        <w:t xml:space="preserve">Demonstrate your product concept to your peers and provide constructive feedback on the designs of other students.</w:t>
      </w:r>
    </w:p>
    <w:p w:rsidR="00000000" w:rsidDel="00000000" w:rsidP="00000000" w:rsidRDefault="00000000" w:rsidRPr="00000000" w14:paraId="00000021">
      <w:pPr>
        <w:pStyle w:val="Heading1"/>
        <w:spacing w:before="240" w:line="240" w:lineRule="auto"/>
        <w:jc w:val="both"/>
        <w:rPr>
          <w:b w:val="1"/>
          <w:sz w:val="28"/>
          <w:szCs w:val="28"/>
        </w:rPr>
      </w:pPr>
      <w:r w:rsidDel="00000000" w:rsidR="00000000" w:rsidRPr="00000000">
        <w:rPr>
          <w:b w:val="1"/>
          <w:sz w:val="28"/>
          <w:szCs w:val="28"/>
          <w:rtl w:val="0"/>
        </w:rPr>
        <w:t xml:space="preserve">Course learning outcomes</w:t>
      </w:r>
    </w:p>
    <w:p w:rsidR="00000000" w:rsidDel="00000000" w:rsidP="00000000" w:rsidRDefault="00000000" w:rsidRPr="00000000" w14:paraId="00000022">
      <w:pPr>
        <w:spacing w:after="12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spacing w:after="120" w:line="240" w:lineRule="auto"/>
        <w:jc w:val="both"/>
        <w:rPr>
          <w:sz w:val="20"/>
          <w:szCs w:val="20"/>
        </w:rPr>
      </w:pPr>
      <w:r w:rsidDel="00000000" w:rsidR="00000000" w:rsidRPr="00000000">
        <w:rPr>
          <w:b w:val="1"/>
          <w:rtl w:val="0"/>
        </w:rPr>
        <w:t xml:space="preserve">Course objectives</w:t>
      </w:r>
      <w:r w:rsidDel="00000000" w:rsidR="00000000" w:rsidRPr="00000000">
        <w:rPr>
          <w:rtl w:val="0"/>
        </w:rPr>
      </w:r>
    </w:p>
    <w:p w:rsidR="00000000" w:rsidDel="00000000" w:rsidP="00000000" w:rsidRDefault="00000000" w:rsidRPr="00000000" w14:paraId="00000024">
      <w:pPr>
        <w:spacing w:after="120" w:line="240" w:lineRule="auto"/>
        <w:jc w:val="both"/>
        <w:rPr>
          <w:sz w:val="20"/>
          <w:szCs w:val="20"/>
        </w:rPr>
      </w:pPr>
      <w:r w:rsidDel="00000000" w:rsidR="00000000" w:rsidRPr="00000000">
        <w:rPr>
          <w:sz w:val="20"/>
          <w:szCs w:val="20"/>
          <w:rtl w:val="0"/>
        </w:rPr>
        <w:t xml:space="preserve">Upon completing this course, you will have:</w:t>
      </w:r>
    </w:p>
    <w:p w:rsidR="00000000" w:rsidDel="00000000" w:rsidP="00000000" w:rsidRDefault="00000000" w:rsidRPr="00000000" w14:paraId="00000025">
      <w:pPr>
        <w:numPr>
          <w:ilvl w:val="0"/>
          <w:numId w:val="1"/>
        </w:numPr>
        <w:spacing w:line="240" w:lineRule="auto"/>
        <w:ind w:left="720" w:hanging="360"/>
        <w:jc w:val="both"/>
        <w:rPr>
          <w:sz w:val="20"/>
          <w:szCs w:val="20"/>
        </w:rPr>
      </w:pPr>
      <w:r w:rsidDel="00000000" w:rsidR="00000000" w:rsidRPr="00000000">
        <w:rPr>
          <w:sz w:val="20"/>
          <w:szCs w:val="20"/>
          <w:rtl w:val="0"/>
        </w:rPr>
        <w:t xml:space="preserve">Summarized key developments in interactive computing technology and their effect on how people interact with technology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jc w:val="both"/>
        <w:rPr>
          <w:sz w:val="20"/>
          <w:szCs w:val="20"/>
        </w:rPr>
      </w:pPr>
      <w:r w:rsidDel="00000000" w:rsidR="00000000" w:rsidRPr="00000000">
        <w:rPr>
          <w:sz w:val="20"/>
          <w:szCs w:val="20"/>
          <w:rtl w:val="0"/>
        </w:rPr>
        <w:t xml:space="preserve">Identified key characteristics of human cognition, memory and perception that affect interaction design </w:t>
      </w:r>
    </w:p>
    <w:p w:rsidR="00000000" w:rsidDel="00000000" w:rsidP="00000000" w:rsidRDefault="00000000" w:rsidRPr="00000000" w14:paraId="00000027">
      <w:pPr>
        <w:numPr>
          <w:ilvl w:val="0"/>
          <w:numId w:val="1"/>
        </w:numPr>
        <w:spacing w:line="240" w:lineRule="auto"/>
        <w:ind w:left="720" w:hanging="360"/>
        <w:jc w:val="both"/>
        <w:rPr>
          <w:sz w:val="20"/>
          <w:szCs w:val="20"/>
        </w:rPr>
      </w:pPr>
      <w:r w:rsidDel="00000000" w:rsidR="00000000" w:rsidRPr="00000000">
        <w:rPr>
          <w:sz w:val="20"/>
          <w:szCs w:val="20"/>
          <w:rtl w:val="0"/>
        </w:rPr>
        <w:t xml:space="preserve">Explained how human abilities and disabilities affect how people use technology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jc w:val="both"/>
        <w:rPr>
          <w:sz w:val="20"/>
          <w:szCs w:val="20"/>
        </w:rPr>
      </w:pPr>
      <w:r w:rsidDel="00000000" w:rsidR="00000000" w:rsidRPr="00000000">
        <w:rPr>
          <w:sz w:val="20"/>
          <w:szCs w:val="20"/>
          <w:rtl w:val="0"/>
        </w:rPr>
        <w:t xml:space="preserve">Described key legal and ethical issues related to the design of interactive technologies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29">
      <w:pPr>
        <w:numPr>
          <w:ilvl w:val="0"/>
          <w:numId w:val="1"/>
        </w:numPr>
        <w:spacing w:after="120" w:line="240" w:lineRule="auto"/>
        <w:ind w:left="720" w:hanging="360"/>
        <w:jc w:val="both"/>
        <w:rPr>
          <w:sz w:val="20"/>
          <w:szCs w:val="20"/>
        </w:rPr>
      </w:pPr>
      <w:r w:rsidDel="00000000" w:rsidR="00000000" w:rsidRPr="00000000">
        <w:rPr>
          <w:sz w:val="20"/>
          <w:szCs w:val="20"/>
          <w:rtl w:val="0"/>
        </w:rPr>
        <w:t xml:space="preserve">Developed and documented ideas for innovative products and services </w:t>
      </w:r>
    </w:p>
    <w:p w:rsidR="00000000" w:rsidDel="00000000" w:rsidP="00000000" w:rsidRDefault="00000000" w:rsidRPr="00000000" w14:paraId="0000002A">
      <w:pPr>
        <w:pStyle w:val="Heading1"/>
        <w:spacing w:before="240" w:line="240" w:lineRule="auto"/>
        <w:jc w:val="both"/>
        <w:rPr>
          <w:b w:val="1"/>
          <w:sz w:val="28"/>
          <w:szCs w:val="28"/>
        </w:rPr>
      </w:pPr>
      <w:r w:rsidDel="00000000" w:rsidR="00000000" w:rsidRPr="00000000">
        <w:rPr>
          <w:b w:val="1"/>
          <w:sz w:val="28"/>
          <w:szCs w:val="28"/>
          <w:rtl w:val="0"/>
        </w:rPr>
        <w:t xml:space="preserve">Course requirements</w:t>
      </w:r>
    </w:p>
    <w:p w:rsidR="00000000" w:rsidDel="00000000" w:rsidP="00000000" w:rsidRDefault="00000000" w:rsidRPr="00000000" w14:paraId="0000002B">
      <w:pPr>
        <w:spacing w:after="120" w:line="240" w:lineRule="auto"/>
        <w:jc w:val="both"/>
        <w:rPr>
          <w:sz w:val="20"/>
          <w:szCs w:val="20"/>
        </w:rPr>
      </w:pPr>
      <w:r w:rsidDel="00000000" w:rsidR="00000000" w:rsidRPr="00000000">
        <w:rPr>
          <w:sz w:val="20"/>
          <w:szCs w:val="20"/>
          <w:rtl w:val="0"/>
        </w:rPr>
        <w:t xml:space="preserve">Completing coursework awards a maximum total of 100 points.</w:t>
      </w:r>
    </w:p>
    <w:p w:rsidR="00000000" w:rsidDel="00000000" w:rsidP="00000000" w:rsidRDefault="00000000" w:rsidRPr="00000000" w14:paraId="0000002C">
      <w:pPr>
        <w:spacing w:after="120" w:line="240" w:lineRule="auto"/>
        <w:jc w:val="both"/>
        <w:rPr>
          <w:sz w:val="20"/>
          <w:szCs w:val="20"/>
        </w:rPr>
      </w:pPr>
      <w:r w:rsidDel="00000000" w:rsidR="00000000" w:rsidRPr="00000000">
        <w:rPr>
          <w:sz w:val="20"/>
          <w:szCs w:val="20"/>
          <w:rtl w:val="0"/>
        </w:rPr>
        <w:t xml:space="preserve">Specific requirements for each graded course activity will be announced separately in Canvas.</w:t>
      </w:r>
    </w:p>
    <w:p w:rsidR="00000000" w:rsidDel="00000000" w:rsidP="00000000" w:rsidRDefault="00000000" w:rsidRPr="00000000" w14:paraId="0000002D">
      <w:pPr>
        <w:pStyle w:val="Heading2"/>
        <w:spacing w:before="200" w:line="240" w:lineRule="auto"/>
        <w:rPr>
          <w:sz w:val="20"/>
          <w:szCs w:val="20"/>
        </w:rPr>
      </w:pPr>
      <w:r w:rsidDel="00000000" w:rsidR="00000000" w:rsidRPr="00000000">
        <w:rPr>
          <w:b w:val="1"/>
          <w:sz w:val="22"/>
          <w:szCs w:val="22"/>
          <w:rtl w:val="0"/>
        </w:rPr>
        <w:t xml:space="preserve">Graded activities</w:t>
      </w:r>
      <w:r w:rsidDel="00000000" w:rsidR="00000000" w:rsidRPr="00000000">
        <w:rPr>
          <w:rtl w:val="0"/>
        </w:rPr>
      </w:r>
    </w:p>
    <w:p w:rsidR="00000000" w:rsidDel="00000000" w:rsidP="00000000" w:rsidRDefault="00000000" w:rsidRPr="00000000" w14:paraId="0000002E">
      <w:pPr>
        <w:numPr>
          <w:ilvl w:val="0"/>
          <w:numId w:val="7"/>
        </w:numPr>
        <w:spacing w:line="240" w:lineRule="auto"/>
        <w:ind w:left="720" w:hanging="360"/>
        <w:jc w:val="both"/>
        <w:rPr>
          <w:sz w:val="20"/>
          <w:szCs w:val="20"/>
        </w:rPr>
      </w:pPr>
      <w:r w:rsidDel="00000000" w:rsidR="00000000" w:rsidRPr="00000000">
        <w:rPr>
          <w:b w:val="1"/>
          <w:sz w:val="20"/>
          <w:szCs w:val="20"/>
          <w:rtl w:val="0"/>
        </w:rPr>
        <w:t xml:space="preserve">Assignments:</w:t>
      </w:r>
      <w:r w:rsidDel="00000000" w:rsidR="00000000" w:rsidRPr="00000000">
        <w:rPr>
          <w:sz w:val="20"/>
          <w:szCs w:val="20"/>
          <w:rtl w:val="0"/>
        </w:rPr>
        <w:t xml:space="preserve"> 2 Assignments award a </w:t>
      </w:r>
      <w:r w:rsidDel="00000000" w:rsidR="00000000" w:rsidRPr="00000000">
        <w:rPr>
          <w:b w:val="1"/>
          <w:sz w:val="20"/>
          <w:szCs w:val="20"/>
          <w:rtl w:val="0"/>
        </w:rPr>
        <w:t xml:space="preserve">total </w:t>
      </w:r>
      <w:r w:rsidDel="00000000" w:rsidR="00000000" w:rsidRPr="00000000">
        <w:rPr>
          <w:sz w:val="20"/>
          <w:szCs w:val="20"/>
          <w:rtl w:val="0"/>
        </w:rPr>
        <w:t xml:space="preserve">of </w:t>
      </w:r>
      <w:r w:rsidDel="00000000" w:rsidR="00000000" w:rsidRPr="00000000">
        <w:rPr>
          <w:b w:val="1"/>
          <w:sz w:val="20"/>
          <w:szCs w:val="20"/>
          <w:rtl w:val="0"/>
        </w:rPr>
        <w:t xml:space="preserve">20 points</w:t>
      </w:r>
      <w:r w:rsidDel="00000000" w:rsidR="00000000" w:rsidRPr="00000000">
        <w:rPr>
          <w:sz w:val="20"/>
          <w:szCs w:val="20"/>
          <w:rtl w:val="0"/>
        </w:rPr>
        <w:t xml:space="preserve"> (10 points each).</w:t>
      </w:r>
    </w:p>
    <w:p w:rsidR="00000000" w:rsidDel="00000000" w:rsidP="00000000" w:rsidRDefault="00000000" w:rsidRPr="00000000" w14:paraId="0000002F">
      <w:pPr>
        <w:numPr>
          <w:ilvl w:val="1"/>
          <w:numId w:val="7"/>
        </w:numPr>
        <w:spacing w:line="240" w:lineRule="auto"/>
        <w:ind w:left="1440" w:hanging="360"/>
        <w:jc w:val="both"/>
        <w:rPr>
          <w:sz w:val="20"/>
          <w:szCs w:val="20"/>
        </w:rPr>
      </w:pPr>
      <w:r w:rsidDel="00000000" w:rsidR="00000000" w:rsidRPr="00000000">
        <w:rPr>
          <w:sz w:val="20"/>
          <w:szCs w:val="20"/>
          <w:rtl w:val="0"/>
        </w:rPr>
        <w:t xml:space="preserve">Each course assignment will be valued separately as designated in its documentation. </w:t>
      </w:r>
    </w:p>
    <w:p w:rsidR="00000000" w:rsidDel="00000000" w:rsidP="00000000" w:rsidRDefault="00000000" w:rsidRPr="00000000" w14:paraId="00000030">
      <w:pPr>
        <w:numPr>
          <w:ilvl w:val="1"/>
          <w:numId w:val="7"/>
        </w:numPr>
        <w:spacing w:line="240" w:lineRule="auto"/>
        <w:ind w:left="1440" w:hanging="360"/>
        <w:jc w:val="both"/>
        <w:rPr>
          <w:b w:val="1"/>
          <w:sz w:val="20"/>
          <w:szCs w:val="20"/>
        </w:rPr>
      </w:pPr>
      <w:r w:rsidDel="00000000" w:rsidR="00000000" w:rsidRPr="00000000">
        <w:rPr>
          <w:sz w:val="20"/>
          <w:szCs w:val="20"/>
          <w:rtl w:val="0"/>
        </w:rPr>
        <w:t xml:space="preserve">Assignments are designed to help you familiarize with and practice the concepts, methods and techniques introduced in class materials. </w:t>
      </w:r>
      <w:r w:rsidDel="00000000" w:rsidR="00000000" w:rsidRPr="00000000">
        <w:rPr>
          <w:rtl w:val="0"/>
        </w:rPr>
      </w:r>
    </w:p>
    <w:p w:rsidR="00000000" w:rsidDel="00000000" w:rsidP="00000000" w:rsidRDefault="00000000" w:rsidRPr="00000000" w14:paraId="00000031">
      <w:pPr>
        <w:numPr>
          <w:ilvl w:val="1"/>
          <w:numId w:val="7"/>
        </w:numPr>
        <w:spacing w:line="240" w:lineRule="auto"/>
        <w:ind w:left="1440" w:hanging="360"/>
        <w:jc w:val="both"/>
        <w:rPr>
          <w:b w:val="1"/>
          <w:sz w:val="20"/>
          <w:szCs w:val="20"/>
        </w:rPr>
      </w:pPr>
      <w:r w:rsidDel="00000000" w:rsidR="00000000" w:rsidRPr="00000000">
        <w:rPr>
          <w:sz w:val="20"/>
          <w:szCs w:val="20"/>
          <w:rtl w:val="0"/>
        </w:rPr>
        <w:t xml:space="preserve">Unless teamwork is specifically permitted in coursework instructions, you are required to complete the assignments yourself without outside assistance.</w:t>
      </w:r>
      <w:r w:rsidDel="00000000" w:rsidR="00000000" w:rsidRPr="00000000">
        <w:rPr>
          <w:rtl w:val="0"/>
        </w:rPr>
      </w:r>
    </w:p>
    <w:p w:rsidR="00000000" w:rsidDel="00000000" w:rsidP="00000000" w:rsidRDefault="00000000" w:rsidRPr="00000000" w14:paraId="00000032">
      <w:pPr>
        <w:numPr>
          <w:ilvl w:val="0"/>
          <w:numId w:val="7"/>
        </w:numPr>
        <w:spacing w:line="240" w:lineRule="auto"/>
        <w:ind w:left="720" w:hanging="360"/>
        <w:jc w:val="both"/>
        <w:rPr>
          <w:sz w:val="20"/>
          <w:szCs w:val="20"/>
        </w:rPr>
      </w:pPr>
      <w:r w:rsidDel="00000000" w:rsidR="00000000" w:rsidRPr="00000000">
        <w:rPr>
          <w:b w:val="1"/>
          <w:sz w:val="20"/>
          <w:szCs w:val="20"/>
          <w:rtl w:val="0"/>
        </w:rPr>
        <w:t xml:space="preserve">Course project:</w:t>
      </w:r>
      <w:r w:rsidDel="00000000" w:rsidR="00000000" w:rsidRPr="00000000">
        <w:rPr>
          <w:sz w:val="20"/>
          <w:szCs w:val="20"/>
          <w:rtl w:val="0"/>
        </w:rPr>
        <w:t xml:space="preserve"> The course project awards a </w:t>
      </w:r>
      <w:r w:rsidDel="00000000" w:rsidR="00000000" w:rsidRPr="00000000">
        <w:rPr>
          <w:b w:val="1"/>
          <w:sz w:val="20"/>
          <w:szCs w:val="20"/>
          <w:rtl w:val="0"/>
        </w:rPr>
        <w:t xml:space="preserve">total </w:t>
      </w:r>
      <w:r w:rsidDel="00000000" w:rsidR="00000000" w:rsidRPr="00000000">
        <w:rPr>
          <w:sz w:val="20"/>
          <w:szCs w:val="20"/>
          <w:rtl w:val="0"/>
        </w:rPr>
        <w:t xml:space="preserve">of </w:t>
      </w:r>
      <w:r w:rsidDel="00000000" w:rsidR="00000000" w:rsidRPr="00000000">
        <w:rPr>
          <w:b w:val="1"/>
          <w:sz w:val="20"/>
          <w:szCs w:val="20"/>
          <w:rtl w:val="0"/>
        </w:rPr>
        <w:t xml:space="preserve">35 points</w:t>
      </w:r>
      <w:r w:rsidDel="00000000" w:rsidR="00000000" w:rsidRPr="00000000">
        <w:rPr>
          <w:sz w:val="20"/>
          <w:szCs w:val="20"/>
          <w:rtl w:val="0"/>
        </w:rPr>
        <w:t xml:space="preserve">. </w:t>
      </w:r>
    </w:p>
    <w:p w:rsidR="00000000" w:rsidDel="00000000" w:rsidP="00000000" w:rsidRDefault="00000000" w:rsidRPr="00000000" w14:paraId="00000033">
      <w:pPr>
        <w:numPr>
          <w:ilvl w:val="2"/>
          <w:numId w:val="7"/>
        </w:numPr>
        <w:spacing w:line="240" w:lineRule="auto"/>
        <w:ind w:left="2160" w:hanging="360"/>
        <w:jc w:val="both"/>
        <w:rPr>
          <w:sz w:val="20"/>
          <w:szCs w:val="20"/>
        </w:rPr>
      </w:pPr>
      <w:r w:rsidDel="00000000" w:rsidR="00000000" w:rsidRPr="00000000">
        <w:rPr>
          <w:sz w:val="20"/>
          <w:szCs w:val="20"/>
          <w:rtl w:val="0"/>
        </w:rPr>
        <w:t xml:space="preserve">(10 points initial checkpoint, 15 final project, 10 points final presentation)</w:t>
      </w:r>
    </w:p>
    <w:p w:rsidR="00000000" w:rsidDel="00000000" w:rsidP="00000000" w:rsidRDefault="00000000" w:rsidRPr="00000000" w14:paraId="00000034">
      <w:pPr>
        <w:numPr>
          <w:ilvl w:val="1"/>
          <w:numId w:val="7"/>
        </w:numPr>
        <w:spacing w:line="240" w:lineRule="auto"/>
        <w:ind w:left="1440" w:hanging="360"/>
        <w:jc w:val="both"/>
        <w:rPr>
          <w:sz w:val="20"/>
          <w:szCs w:val="20"/>
        </w:rPr>
      </w:pPr>
      <w:r w:rsidDel="00000000" w:rsidR="00000000" w:rsidRPr="00000000">
        <w:rPr>
          <w:sz w:val="20"/>
          <w:szCs w:val="20"/>
          <w:rtl w:val="0"/>
        </w:rPr>
        <w:t xml:space="preserve">By completing the project, you will demonstrate your competence in applying the knowledge and skills gained during class to ideate and design an innovative product or service concept that addresses specific user needs.</w:t>
      </w:r>
    </w:p>
    <w:p w:rsidR="00000000" w:rsidDel="00000000" w:rsidP="00000000" w:rsidRDefault="00000000" w:rsidRPr="00000000" w14:paraId="00000035">
      <w:pPr>
        <w:numPr>
          <w:ilvl w:val="0"/>
          <w:numId w:val="7"/>
        </w:numPr>
        <w:spacing w:line="240" w:lineRule="auto"/>
        <w:ind w:left="720" w:hanging="360"/>
        <w:jc w:val="both"/>
        <w:rPr>
          <w:sz w:val="20"/>
          <w:szCs w:val="20"/>
        </w:rPr>
      </w:pPr>
      <w:r w:rsidDel="00000000" w:rsidR="00000000" w:rsidRPr="00000000">
        <w:rPr>
          <w:b w:val="1"/>
          <w:sz w:val="20"/>
          <w:szCs w:val="20"/>
          <w:rtl w:val="0"/>
        </w:rPr>
        <w:t xml:space="preserve">Exams and quizzes:</w:t>
      </w:r>
      <w:r w:rsidDel="00000000" w:rsidR="00000000" w:rsidRPr="00000000">
        <w:rPr>
          <w:sz w:val="20"/>
          <w:szCs w:val="20"/>
          <w:rtl w:val="0"/>
        </w:rPr>
        <w:t xml:space="preserve"> Online quizzes and exams award a </w:t>
      </w:r>
      <w:r w:rsidDel="00000000" w:rsidR="00000000" w:rsidRPr="00000000">
        <w:rPr>
          <w:b w:val="1"/>
          <w:sz w:val="20"/>
          <w:szCs w:val="20"/>
          <w:rtl w:val="0"/>
        </w:rPr>
        <w:t xml:space="preserve">total </w:t>
      </w:r>
      <w:r w:rsidDel="00000000" w:rsidR="00000000" w:rsidRPr="00000000">
        <w:rPr>
          <w:sz w:val="20"/>
          <w:szCs w:val="20"/>
          <w:rtl w:val="0"/>
        </w:rPr>
        <w:t xml:space="preserve">of </w:t>
      </w:r>
      <w:r w:rsidDel="00000000" w:rsidR="00000000" w:rsidRPr="00000000">
        <w:rPr>
          <w:b w:val="1"/>
          <w:sz w:val="20"/>
          <w:szCs w:val="20"/>
          <w:rtl w:val="0"/>
        </w:rPr>
        <w:t xml:space="preserve">45 points</w:t>
      </w:r>
      <w:r w:rsidDel="00000000" w:rsidR="00000000" w:rsidRPr="00000000">
        <w:rPr>
          <w:sz w:val="20"/>
          <w:szCs w:val="20"/>
          <w:rtl w:val="0"/>
        </w:rPr>
        <w:t xml:space="preserve"> (15 points each).</w:t>
      </w:r>
    </w:p>
    <w:p w:rsidR="00000000" w:rsidDel="00000000" w:rsidP="00000000" w:rsidRDefault="00000000" w:rsidRPr="00000000" w14:paraId="00000036">
      <w:pPr>
        <w:numPr>
          <w:ilvl w:val="1"/>
          <w:numId w:val="7"/>
        </w:numPr>
        <w:spacing w:line="240" w:lineRule="auto"/>
        <w:ind w:left="1440" w:hanging="360"/>
        <w:jc w:val="both"/>
        <w:rPr>
          <w:sz w:val="20"/>
          <w:szCs w:val="20"/>
        </w:rPr>
      </w:pPr>
      <w:r w:rsidDel="00000000" w:rsidR="00000000" w:rsidRPr="00000000">
        <w:rPr>
          <w:sz w:val="20"/>
          <w:szCs w:val="20"/>
          <w:rtl w:val="0"/>
        </w:rPr>
        <w:t xml:space="preserve">Online quizzes and exams will be scheduled periodically to assess your understanding of the course materials. </w:t>
      </w:r>
    </w:p>
    <w:p w:rsidR="00000000" w:rsidDel="00000000" w:rsidP="00000000" w:rsidRDefault="00000000" w:rsidRPr="00000000" w14:paraId="00000037">
      <w:pPr>
        <w:numPr>
          <w:ilvl w:val="1"/>
          <w:numId w:val="7"/>
        </w:numPr>
        <w:spacing w:after="120" w:line="240" w:lineRule="auto"/>
        <w:ind w:left="1440" w:hanging="360"/>
        <w:jc w:val="both"/>
        <w:rPr>
          <w:sz w:val="20"/>
          <w:szCs w:val="20"/>
        </w:rPr>
      </w:pPr>
      <w:r w:rsidDel="00000000" w:rsidR="00000000" w:rsidRPr="00000000">
        <w:rPr>
          <w:sz w:val="20"/>
          <w:szCs w:val="20"/>
          <w:rtl w:val="0"/>
        </w:rPr>
        <w:t xml:space="preserve">Exams and quizzes will cover the assigned textbook readings and content introduced in course materials.</w:t>
      </w:r>
    </w:p>
    <w:p w:rsidR="00000000" w:rsidDel="00000000" w:rsidP="00000000" w:rsidRDefault="00000000" w:rsidRPr="00000000" w14:paraId="00000038">
      <w:pPr>
        <w:pStyle w:val="Heading2"/>
        <w:spacing w:after="0" w:before="200" w:line="240" w:lineRule="auto"/>
        <w:jc w:val="both"/>
        <w:rPr>
          <w:b w:val="1"/>
          <w:sz w:val="22"/>
          <w:szCs w:val="22"/>
        </w:rPr>
      </w:pPr>
      <w:r w:rsidDel="00000000" w:rsidR="00000000" w:rsidRPr="00000000">
        <w:rPr>
          <w:b w:val="1"/>
          <w:sz w:val="22"/>
          <w:szCs w:val="22"/>
          <w:rtl w:val="0"/>
        </w:rPr>
        <w:t xml:space="preserve">Viewing grades in Canvas</w:t>
      </w:r>
    </w:p>
    <w:p w:rsidR="00000000" w:rsidDel="00000000" w:rsidP="00000000" w:rsidRDefault="00000000" w:rsidRPr="00000000" w14:paraId="00000039">
      <w:pPr>
        <w:widowControl w:val="0"/>
        <w:spacing w:after="240" w:line="240" w:lineRule="auto"/>
        <w:jc w:val="both"/>
        <w:rPr>
          <w:sz w:val="20"/>
          <w:szCs w:val="20"/>
        </w:rPr>
      </w:pPr>
      <w:r w:rsidDel="00000000" w:rsidR="00000000" w:rsidRPr="00000000">
        <w:rPr>
          <w:sz w:val="20"/>
          <w:szCs w:val="20"/>
          <w:rtl w:val="0"/>
        </w:rPr>
        <w:t xml:space="preserve">Points you receive for graded activities will be posted to the Canvas Grade Book. Online grades are updated once a grading session has been completed – typically within 4-5 work days following the completion of an activity. You will see a visual indication of new grades in Canvas.</w:t>
      </w:r>
    </w:p>
    <w:p w:rsidR="00000000" w:rsidDel="00000000" w:rsidP="00000000" w:rsidRDefault="00000000" w:rsidRPr="00000000" w14:paraId="0000003A">
      <w:pPr>
        <w:pStyle w:val="Heading2"/>
        <w:spacing w:after="0" w:before="200" w:line="240" w:lineRule="auto"/>
        <w:jc w:val="both"/>
        <w:rPr>
          <w:b w:val="1"/>
          <w:sz w:val="22"/>
          <w:szCs w:val="22"/>
        </w:rPr>
      </w:pPr>
      <w:r w:rsidDel="00000000" w:rsidR="00000000" w:rsidRPr="00000000">
        <w:rPr>
          <w:b w:val="1"/>
          <w:sz w:val="22"/>
          <w:szCs w:val="22"/>
          <w:rtl w:val="0"/>
        </w:rPr>
        <w:t xml:space="preserve">Software and hardware requirements</w:t>
      </w:r>
    </w:p>
    <w:p w:rsidR="00000000" w:rsidDel="00000000" w:rsidP="00000000" w:rsidRDefault="00000000" w:rsidRPr="00000000" w14:paraId="0000003B">
      <w:pPr>
        <w:spacing w:after="120" w:line="240" w:lineRule="auto"/>
        <w:jc w:val="both"/>
        <w:rPr>
          <w:sz w:val="20"/>
          <w:szCs w:val="20"/>
        </w:rPr>
      </w:pPr>
      <w:r w:rsidDel="00000000" w:rsidR="00000000" w:rsidRPr="00000000">
        <w:rPr>
          <w:sz w:val="20"/>
          <w:szCs w:val="20"/>
          <w:rtl w:val="0"/>
        </w:rPr>
        <w:t xml:space="preserve">There are no specific software requirements on this course. You may find it more convenient to utilize your own desktop or laptop computer than competing coursework in public computer labs. Refer to UWSP Information Technology for recommended computer configurations: </w:t>
      </w:r>
      <w:hyperlink r:id="rId7">
        <w:r w:rsidDel="00000000" w:rsidR="00000000" w:rsidRPr="00000000">
          <w:rPr>
            <w:color w:val="0000ff"/>
            <w:sz w:val="20"/>
            <w:szCs w:val="20"/>
            <w:u w:val="single"/>
            <w:rtl w:val="0"/>
          </w:rPr>
          <w:t xml:space="preserve">https://www.uwsp.edu/infotech/Pages/Purchasing/Recommended-Windows-Laptop-and-Apple-MacBook-Configurations.aspx</w:t>
        </w:r>
      </w:hyperlink>
      <w:r w:rsidDel="00000000" w:rsidR="00000000" w:rsidRPr="00000000">
        <w:rPr>
          <w:sz w:val="20"/>
          <w:szCs w:val="20"/>
          <w:rtl w:val="0"/>
        </w:rPr>
        <w:t xml:space="preserve">.</w:t>
      </w:r>
    </w:p>
    <w:p w:rsidR="00000000" w:rsidDel="00000000" w:rsidP="00000000" w:rsidRDefault="00000000" w:rsidRPr="00000000" w14:paraId="0000003C">
      <w:pPr>
        <w:spacing w:after="120" w:line="240" w:lineRule="auto"/>
        <w:jc w:val="both"/>
        <w:rPr>
          <w:sz w:val="20"/>
          <w:szCs w:val="20"/>
        </w:rPr>
      </w:pPr>
      <w:r w:rsidDel="00000000" w:rsidR="00000000" w:rsidRPr="00000000">
        <w:rPr>
          <w:sz w:val="20"/>
          <w:szCs w:val="20"/>
          <w:rtl w:val="0"/>
        </w:rPr>
        <w:t xml:space="preserve">The course is offered fully online and a high-speed internet connection is needed to access course materials in Canvas and on the Web. </w:t>
      </w:r>
    </w:p>
    <w:p w:rsidR="00000000" w:rsidDel="00000000" w:rsidP="00000000" w:rsidRDefault="00000000" w:rsidRPr="00000000" w14:paraId="0000003D">
      <w:pPr>
        <w:pStyle w:val="Heading1"/>
        <w:spacing w:before="120" w:line="240" w:lineRule="auto"/>
        <w:rPr>
          <w:b w:val="1"/>
          <w:sz w:val="28"/>
          <w:szCs w:val="28"/>
        </w:rPr>
      </w:pPr>
      <w:r w:rsidDel="00000000" w:rsidR="00000000" w:rsidRPr="00000000">
        <w:rPr>
          <w:b w:val="1"/>
          <w:sz w:val="28"/>
          <w:szCs w:val="28"/>
          <w:rtl w:val="0"/>
        </w:rPr>
        <w:t xml:space="preserve">Grading scale</w:t>
      </w:r>
    </w:p>
    <w:p w:rsidR="00000000" w:rsidDel="00000000" w:rsidP="00000000" w:rsidRDefault="00000000" w:rsidRPr="00000000" w14:paraId="0000003E">
      <w:pPr>
        <w:spacing w:after="120" w:line="240" w:lineRule="auto"/>
        <w:jc w:val="both"/>
        <w:rPr>
          <w:sz w:val="20"/>
          <w:szCs w:val="20"/>
        </w:rPr>
      </w:pPr>
      <w:r w:rsidDel="00000000" w:rsidR="00000000" w:rsidRPr="00000000">
        <w:rPr>
          <w:sz w:val="20"/>
          <w:szCs w:val="20"/>
          <w:rtl w:val="0"/>
        </w:rPr>
        <w:t xml:space="preserve">The final grades will be determined as a percentage of points earned out of 100 points according to the following scale:</w:t>
      </w:r>
    </w:p>
    <w:tbl>
      <w:tblPr>
        <w:tblStyle w:val="Table2"/>
        <w:tblW w:w="86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2070"/>
        <w:gridCol w:w="990"/>
        <w:gridCol w:w="1800"/>
        <w:gridCol w:w="990"/>
        <w:gridCol w:w="1890"/>
        <w:tblGridChange w:id="0">
          <w:tblGrid>
            <w:gridCol w:w="918"/>
            <w:gridCol w:w="2070"/>
            <w:gridCol w:w="990"/>
            <w:gridCol w:w="1800"/>
            <w:gridCol w:w="990"/>
            <w:gridCol w:w="1890"/>
          </w:tblGrid>
        </w:tblGridChange>
      </w:tblGrid>
      <w:tr>
        <w:trPr>
          <w:trHeight w:val="320" w:hRule="atLeast"/>
        </w:trPr>
        <w:tc>
          <w:tcPr/>
          <w:p w:rsidR="00000000" w:rsidDel="00000000" w:rsidP="00000000" w:rsidRDefault="00000000" w:rsidRPr="00000000" w14:paraId="0000003F">
            <w:pPr>
              <w:spacing w:after="120" w:line="240" w:lineRule="auto"/>
              <w:jc w:val="both"/>
              <w:rPr>
                <w:b w:val="1"/>
                <w:sz w:val="20"/>
                <w:szCs w:val="20"/>
              </w:rPr>
            </w:pPr>
            <w:r w:rsidDel="00000000" w:rsidR="00000000" w:rsidRPr="00000000">
              <w:rPr>
                <w:b w:val="1"/>
                <w:sz w:val="20"/>
                <w:szCs w:val="20"/>
                <w:rtl w:val="0"/>
              </w:rPr>
              <w:t xml:space="preserve">Grades</w:t>
            </w:r>
          </w:p>
        </w:tc>
        <w:tc>
          <w:tcPr/>
          <w:p w:rsidR="00000000" w:rsidDel="00000000" w:rsidP="00000000" w:rsidRDefault="00000000" w:rsidRPr="00000000" w14:paraId="00000040">
            <w:pPr>
              <w:spacing w:after="120" w:line="240" w:lineRule="auto"/>
              <w:jc w:val="both"/>
              <w:rPr>
                <w:b w:val="1"/>
                <w:sz w:val="20"/>
                <w:szCs w:val="20"/>
              </w:rPr>
            </w:pPr>
            <w:r w:rsidDel="00000000" w:rsidR="00000000" w:rsidRPr="00000000">
              <w:rPr>
                <w:b w:val="1"/>
                <w:sz w:val="20"/>
                <w:szCs w:val="20"/>
                <w:rtl w:val="0"/>
              </w:rPr>
              <w:t xml:space="preserve">Percentage</w:t>
            </w:r>
          </w:p>
        </w:tc>
        <w:tc>
          <w:tcPr/>
          <w:p w:rsidR="00000000" w:rsidDel="00000000" w:rsidP="00000000" w:rsidRDefault="00000000" w:rsidRPr="00000000" w14:paraId="00000041">
            <w:pPr>
              <w:spacing w:after="120" w:line="240" w:lineRule="auto"/>
              <w:jc w:val="both"/>
              <w:rPr>
                <w:b w:val="1"/>
                <w:sz w:val="20"/>
                <w:szCs w:val="20"/>
              </w:rPr>
            </w:pPr>
            <w:r w:rsidDel="00000000" w:rsidR="00000000" w:rsidRPr="00000000">
              <w:rPr>
                <w:b w:val="1"/>
                <w:sz w:val="20"/>
                <w:szCs w:val="20"/>
                <w:rtl w:val="0"/>
              </w:rPr>
              <w:t xml:space="preserve">Grades</w:t>
            </w:r>
          </w:p>
        </w:tc>
        <w:tc>
          <w:tcPr/>
          <w:p w:rsidR="00000000" w:rsidDel="00000000" w:rsidP="00000000" w:rsidRDefault="00000000" w:rsidRPr="00000000" w14:paraId="00000042">
            <w:pPr>
              <w:spacing w:after="120" w:line="240" w:lineRule="auto"/>
              <w:jc w:val="both"/>
              <w:rPr>
                <w:b w:val="1"/>
                <w:sz w:val="20"/>
                <w:szCs w:val="20"/>
              </w:rPr>
            </w:pPr>
            <w:r w:rsidDel="00000000" w:rsidR="00000000" w:rsidRPr="00000000">
              <w:rPr>
                <w:b w:val="1"/>
                <w:sz w:val="20"/>
                <w:szCs w:val="20"/>
                <w:rtl w:val="0"/>
              </w:rPr>
              <w:t xml:space="preserve">Percentage</w:t>
            </w:r>
          </w:p>
        </w:tc>
        <w:tc>
          <w:tcPr/>
          <w:p w:rsidR="00000000" w:rsidDel="00000000" w:rsidP="00000000" w:rsidRDefault="00000000" w:rsidRPr="00000000" w14:paraId="00000043">
            <w:pPr>
              <w:spacing w:after="120" w:line="240" w:lineRule="auto"/>
              <w:jc w:val="both"/>
              <w:rPr>
                <w:b w:val="1"/>
                <w:sz w:val="20"/>
                <w:szCs w:val="20"/>
              </w:rPr>
            </w:pPr>
            <w:r w:rsidDel="00000000" w:rsidR="00000000" w:rsidRPr="00000000">
              <w:rPr>
                <w:b w:val="1"/>
                <w:sz w:val="20"/>
                <w:szCs w:val="20"/>
                <w:rtl w:val="0"/>
              </w:rPr>
              <w:t xml:space="preserve">Grades</w:t>
            </w:r>
          </w:p>
        </w:tc>
        <w:tc>
          <w:tcPr/>
          <w:p w:rsidR="00000000" w:rsidDel="00000000" w:rsidP="00000000" w:rsidRDefault="00000000" w:rsidRPr="00000000" w14:paraId="00000044">
            <w:pPr>
              <w:spacing w:after="120" w:line="240" w:lineRule="auto"/>
              <w:jc w:val="both"/>
              <w:rPr>
                <w:b w:val="1"/>
                <w:sz w:val="20"/>
                <w:szCs w:val="20"/>
              </w:rPr>
            </w:pPr>
            <w:r w:rsidDel="00000000" w:rsidR="00000000" w:rsidRPr="00000000">
              <w:rPr>
                <w:b w:val="1"/>
                <w:sz w:val="20"/>
                <w:szCs w:val="20"/>
                <w:rtl w:val="0"/>
              </w:rPr>
              <w:t xml:space="preserve">Percentage</w:t>
            </w:r>
          </w:p>
        </w:tc>
      </w:tr>
      <w:tr>
        <w:trPr>
          <w:trHeight w:val="320" w:hRule="atLeast"/>
        </w:trPr>
        <w:tc>
          <w:tcPr/>
          <w:p w:rsidR="00000000" w:rsidDel="00000000" w:rsidP="00000000" w:rsidRDefault="00000000" w:rsidRPr="00000000" w14:paraId="00000045">
            <w:pPr>
              <w:spacing w:after="120" w:line="240" w:lineRule="auto"/>
              <w:jc w:val="both"/>
              <w:rPr>
                <w:sz w:val="20"/>
                <w:szCs w:val="20"/>
              </w:rPr>
            </w:pPr>
            <w:r w:rsidDel="00000000" w:rsidR="00000000" w:rsidRPr="00000000">
              <w:rPr>
                <w:sz w:val="20"/>
                <w:szCs w:val="20"/>
                <w:rtl w:val="0"/>
              </w:rPr>
              <w:t xml:space="preserve"> A</w:t>
            </w:r>
          </w:p>
        </w:tc>
        <w:tc>
          <w:tcPr/>
          <w:p w:rsidR="00000000" w:rsidDel="00000000" w:rsidP="00000000" w:rsidRDefault="00000000" w:rsidRPr="00000000" w14:paraId="00000046">
            <w:pPr>
              <w:spacing w:after="120" w:line="240" w:lineRule="auto"/>
              <w:jc w:val="both"/>
              <w:rPr>
                <w:sz w:val="20"/>
                <w:szCs w:val="20"/>
              </w:rPr>
            </w:pPr>
            <w:r w:rsidDel="00000000" w:rsidR="00000000" w:rsidRPr="00000000">
              <w:rPr>
                <w:sz w:val="20"/>
                <w:szCs w:val="20"/>
                <w:rtl w:val="0"/>
              </w:rPr>
              <w:t xml:space="preserve">94.00% – 100.00%</w:t>
            </w:r>
          </w:p>
        </w:tc>
        <w:tc>
          <w:tcPr/>
          <w:p w:rsidR="00000000" w:rsidDel="00000000" w:rsidP="00000000" w:rsidRDefault="00000000" w:rsidRPr="00000000" w14:paraId="00000047">
            <w:pPr>
              <w:spacing w:after="120" w:line="240" w:lineRule="auto"/>
              <w:jc w:val="both"/>
              <w:rPr>
                <w:sz w:val="20"/>
                <w:szCs w:val="20"/>
              </w:rPr>
            </w:pPr>
            <w:r w:rsidDel="00000000" w:rsidR="00000000" w:rsidRPr="00000000">
              <w:rPr>
                <w:sz w:val="20"/>
                <w:szCs w:val="20"/>
                <w:rtl w:val="0"/>
              </w:rPr>
              <w:t xml:space="preserve"> B-</w:t>
            </w:r>
          </w:p>
        </w:tc>
        <w:tc>
          <w:tcPr/>
          <w:p w:rsidR="00000000" w:rsidDel="00000000" w:rsidP="00000000" w:rsidRDefault="00000000" w:rsidRPr="00000000" w14:paraId="00000048">
            <w:pPr>
              <w:spacing w:after="120" w:line="240" w:lineRule="auto"/>
              <w:jc w:val="both"/>
              <w:rPr>
                <w:sz w:val="20"/>
                <w:szCs w:val="20"/>
              </w:rPr>
            </w:pPr>
            <w:r w:rsidDel="00000000" w:rsidR="00000000" w:rsidRPr="00000000">
              <w:rPr>
                <w:sz w:val="20"/>
                <w:szCs w:val="20"/>
                <w:rtl w:val="0"/>
              </w:rPr>
              <w:t xml:space="preserve">83.99% – 81.00%</w:t>
            </w:r>
          </w:p>
        </w:tc>
        <w:tc>
          <w:tcPr/>
          <w:p w:rsidR="00000000" w:rsidDel="00000000" w:rsidP="00000000" w:rsidRDefault="00000000" w:rsidRPr="00000000" w14:paraId="00000049">
            <w:pPr>
              <w:spacing w:after="120" w:line="240" w:lineRule="auto"/>
              <w:jc w:val="both"/>
              <w:rPr>
                <w:sz w:val="20"/>
                <w:szCs w:val="20"/>
              </w:rPr>
            </w:pPr>
            <w:r w:rsidDel="00000000" w:rsidR="00000000" w:rsidRPr="00000000">
              <w:rPr>
                <w:sz w:val="20"/>
                <w:szCs w:val="20"/>
                <w:rtl w:val="0"/>
              </w:rPr>
              <w:t xml:space="preserve"> D+</w:t>
            </w:r>
          </w:p>
        </w:tc>
        <w:tc>
          <w:tcPr/>
          <w:p w:rsidR="00000000" w:rsidDel="00000000" w:rsidP="00000000" w:rsidRDefault="00000000" w:rsidRPr="00000000" w14:paraId="0000004A">
            <w:pPr>
              <w:spacing w:after="120" w:line="240" w:lineRule="auto"/>
              <w:jc w:val="both"/>
              <w:rPr>
                <w:sz w:val="20"/>
                <w:szCs w:val="20"/>
              </w:rPr>
            </w:pPr>
            <w:r w:rsidDel="00000000" w:rsidR="00000000" w:rsidRPr="00000000">
              <w:rPr>
                <w:sz w:val="20"/>
                <w:szCs w:val="20"/>
                <w:rtl w:val="0"/>
              </w:rPr>
              <w:t xml:space="preserve">70.99% – 68.00%</w:t>
            </w:r>
          </w:p>
        </w:tc>
      </w:tr>
      <w:tr>
        <w:trPr>
          <w:trHeight w:val="320" w:hRule="atLeast"/>
        </w:trPr>
        <w:tc>
          <w:tcPr/>
          <w:p w:rsidR="00000000" w:rsidDel="00000000" w:rsidP="00000000" w:rsidRDefault="00000000" w:rsidRPr="00000000" w14:paraId="0000004B">
            <w:pPr>
              <w:spacing w:after="120" w:line="240" w:lineRule="auto"/>
              <w:jc w:val="both"/>
              <w:rPr>
                <w:sz w:val="20"/>
                <w:szCs w:val="20"/>
              </w:rPr>
            </w:pPr>
            <w:r w:rsidDel="00000000" w:rsidR="00000000" w:rsidRPr="00000000">
              <w:rPr>
                <w:sz w:val="20"/>
                <w:szCs w:val="20"/>
                <w:rtl w:val="0"/>
              </w:rPr>
              <w:t xml:space="preserve"> A-</w:t>
            </w:r>
          </w:p>
        </w:tc>
        <w:tc>
          <w:tcPr/>
          <w:p w:rsidR="00000000" w:rsidDel="00000000" w:rsidP="00000000" w:rsidRDefault="00000000" w:rsidRPr="00000000" w14:paraId="0000004C">
            <w:pPr>
              <w:spacing w:after="120" w:line="240" w:lineRule="auto"/>
              <w:jc w:val="both"/>
              <w:rPr>
                <w:sz w:val="20"/>
                <w:szCs w:val="20"/>
              </w:rPr>
            </w:pPr>
            <w:r w:rsidDel="00000000" w:rsidR="00000000" w:rsidRPr="00000000">
              <w:rPr>
                <w:sz w:val="20"/>
                <w:szCs w:val="20"/>
                <w:rtl w:val="0"/>
              </w:rPr>
              <w:t xml:space="preserve">93.99% – 91.00%</w:t>
            </w:r>
          </w:p>
        </w:tc>
        <w:tc>
          <w:tcPr/>
          <w:p w:rsidR="00000000" w:rsidDel="00000000" w:rsidP="00000000" w:rsidRDefault="00000000" w:rsidRPr="00000000" w14:paraId="0000004D">
            <w:pPr>
              <w:spacing w:after="120" w:line="240" w:lineRule="auto"/>
              <w:jc w:val="both"/>
              <w:rPr>
                <w:sz w:val="20"/>
                <w:szCs w:val="20"/>
              </w:rPr>
            </w:pPr>
            <w:r w:rsidDel="00000000" w:rsidR="00000000" w:rsidRPr="00000000">
              <w:rPr>
                <w:sz w:val="20"/>
                <w:szCs w:val="20"/>
                <w:rtl w:val="0"/>
              </w:rPr>
              <w:t xml:space="preserve"> C+</w:t>
            </w:r>
          </w:p>
        </w:tc>
        <w:tc>
          <w:tcPr/>
          <w:p w:rsidR="00000000" w:rsidDel="00000000" w:rsidP="00000000" w:rsidRDefault="00000000" w:rsidRPr="00000000" w14:paraId="0000004E">
            <w:pPr>
              <w:spacing w:after="120" w:line="240" w:lineRule="auto"/>
              <w:jc w:val="both"/>
              <w:rPr>
                <w:sz w:val="20"/>
                <w:szCs w:val="20"/>
              </w:rPr>
            </w:pPr>
            <w:r w:rsidDel="00000000" w:rsidR="00000000" w:rsidRPr="00000000">
              <w:rPr>
                <w:sz w:val="20"/>
                <w:szCs w:val="20"/>
                <w:rtl w:val="0"/>
              </w:rPr>
              <w:t xml:space="preserve">80.99% – 78.00%</w:t>
            </w:r>
          </w:p>
        </w:tc>
        <w:tc>
          <w:tcPr/>
          <w:p w:rsidR="00000000" w:rsidDel="00000000" w:rsidP="00000000" w:rsidRDefault="00000000" w:rsidRPr="00000000" w14:paraId="0000004F">
            <w:pPr>
              <w:spacing w:after="120" w:line="240" w:lineRule="auto"/>
              <w:jc w:val="both"/>
              <w:rPr>
                <w:sz w:val="20"/>
                <w:szCs w:val="20"/>
              </w:rPr>
            </w:pPr>
            <w:r w:rsidDel="00000000" w:rsidR="00000000" w:rsidRPr="00000000">
              <w:rPr>
                <w:sz w:val="20"/>
                <w:szCs w:val="20"/>
                <w:rtl w:val="0"/>
              </w:rPr>
              <w:t xml:space="preserve"> D</w:t>
            </w:r>
          </w:p>
        </w:tc>
        <w:tc>
          <w:tcPr/>
          <w:p w:rsidR="00000000" w:rsidDel="00000000" w:rsidP="00000000" w:rsidRDefault="00000000" w:rsidRPr="00000000" w14:paraId="00000050">
            <w:pPr>
              <w:spacing w:after="120" w:line="240" w:lineRule="auto"/>
              <w:jc w:val="both"/>
              <w:rPr>
                <w:sz w:val="20"/>
                <w:szCs w:val="20"/>
              </w:rPr>
            </w:pPr>
            <w:r w:rsidDel="00000000" w:rsidR="00000000" w:rsidRPr="00000000">
              <w:rPr>
                <w:sz w:val="20"/>
                <w:szCs w:val="20"/>
                <w:rtl w:val="0"/>
              </w:rPr>
              <w:t xml:space="preserve">67.99% – 64.00%</w:t>
            </w:r>
          </w:p>
        </w:tc>
      </w:tr>
      <w:tr>
        <w:trPr>
          <w:trHeight w:val="320" w:hRule="atLeast"/>
        </w:trPr>
        <w:tc>
          <w:tcPr/>
          <w:p w:rsidR="00000000" w:rsidDel="00000000" w:rsidP="00000000" w:rsidRDefault="00000000" w:rsidRPr="00000000" w14:paraId="00000051">
            <w:pPr>
              <w:spacing w:after="120" w:line="240" w:lineRule="auto"/>
              <w:jc w:val="both"/>
              <w:rPr>
                <w:sz w:val="20"/>
                <w:szCs w:val="20"/>
              </w:rPr>
            </w:pPr>
            <w:r w:rsidDel="00000000" w:rsidR="00000000" w:rsidRPr="00000000">
              <w:rPr>
                <w:sz w:val="20"/>
                <w:szCs w:val="20"/>
                <w:rtl w:val="0"/>
              </w:rPr>
              <w:t xml:space="preserve"> B+</w:t>
            </w:r>
          </w:p>
        </w:tc>
        <w:tc>
          <w:tcPr/>
          <w:p w:rsidR="00000000" w:rsidDel="00000000" w:rsidP="00000000" w:rsidRDefault="00000000" w:rsidRPr="00000000" w14:paraId="00000052">
            <w:pPr>
              <w:spacing w:after="120" w:line="240" w:lineRule="auto"/>
              <w:jc w:val="both"/>
              <w:rPr>
                <w:sz w:val="20"/>
                <w:szCs w:val="20"/>
              </w:rPr>
            </w:pPr>
            <w:r w:rsidDel="00000000" w:rsidR="00000000" w:rsidRPr="00000000">
              <w:rPr>
                <w:sz w:val="20"/>
                <w:szCs w:val="20"/>
                <w:rtl w:val="0"/>
              </w:rPr>
              <w:t xml:space="preserve">90.99% – 88.00%</w:t>
            </w:r>
          </w:p>
        </w:tc>
        <w:tc>
          <w:tcPr/>
          <w:p w:rsidR="00000000" w:rsidDel="00000000" w:rsidP="00000000" w:rsidRDefault="00000000" w:rsidRPr="00000000" w14:paraId="00000053">
            <w:pPr>
              <w:spacing w:after="120" w:line="240" w:lineRule="auto"/>
              <w:jc w:val="both"/>
              <w:rPr>
                <w:sz w:val="20"/>
                <w:szCs w:val="20"/>
              </w:rPr>
            </w:pPr>
            <w:r w:rsidDel="00000000" w:rsidR="00000000" w:rsidRPr="00000000">
              <w:rPr>
                <w:sz w:val="20"/>
                <w:szCs w:val="20"/>
                <w:rtl w:val="0"/>
              </w:rPr>
              <w:t xml:space="preserve"> C</w:t>
            </w:r>
          </w:p>
        </w:tc>
        <w:tc>
          <w:tcPr/>
          <w:p w:rsidR="00000000" w:rsidDel="00000000" w:rsidP="00000000" w:rsidRDefault="00000000" w:rsidRPr="00000000" w14:paraId="00000054">
            <w:pPr>
              <w:spacing w:after="120" w:line="240" w:lineRule="auto"/>
              <w:jc w:val="both"/>
              <w:rPr>
                <w:sz w:val="20"/>
                <w:szCs w:val="20"/>
              </w:rPr>
            </w:pPr>
            <w:r w:rsidDel="00000000" w:rsidR="00000000" w:rsidRPr="00000000">
              <w:rPr>
                <w:sz w:val="20"/>
                <w:szCs w:val="20"/>
                <w:rtl w:val="0"/>
              </w:rPr>
              <w:t xml:space="preserve">77.99% – 74.00%</w:t>
            </w:r>
          </w:p>
        </w:tc>
        <w:tc>
          <w:tcPr/>
          <w:p w:rsidR="00000000" w:rsidDel="00000000" w:rsidP="00000000" w:rsidRDefault="00000000" w:rsidRPr="00000000" w14:paraId="00000055">
            <w:pPr>
              <w:spacing w:after="120" w:line="240" w:lineRule="auto"/>
              <w:jc w:val="both"/>
              <w:rPr>
                <w:sz w:val="20"/>
                <w:szCs w:val="20"/>
              </w:rPr>
            </w:pPr>
            <w:r w:rsidDel="00000000" w:rsidR="00000000" w:rsidRPr="00000000">
              <w:rPr>
                <w:sz w:val="20"/>
                <w:szCs w:val="20"/>
                <w:rtl w:val="0"/>
              </w:rPr>
              <w:t xml:space="preserve"> F</w:t>
            </w:r>
          </w:p>
        </w:tc>
        <w:tc>
          <w:tcPr/>
          <w:p w:rsidR="00000000" w:rsidDel="00000000" w:rsidP="00000000" w:rsidRDefault="00000000" w:rsidRPr="00000000" w14:paraId="00000056">
            <w:pPr>
              <w:spacing w:after="120" w:line="240" w:lineRule="auto"/>
              <w:jc w:val="both"/>
              <w:rPr>
                <w:sz w:val="20"/>
                <w:szCs w:val="20"/>
              </w:rPr>
            </w:pPr>
            <w:r w:rsidDel="00000000" w:rsidR="00000000" w:rsidRPr="00000000">
              <w:rPr>
                <w:sz w:val="20"/>
                <w:szCs w:val="20"/>
                <w:rtl w:val="0"/>
              </w:rPr>
              <w:t xml:space="preserve">&lt; 64%</w:t>
            </w:r>
          </w:p>
        </w:tc>
      </w:tr>
      <w:tr>
        <w:trPr>
          <w:trHeight w:val="320" w:hRule="atLeast"/>
        </w:trPr>
        <w:tc>
          <w:tcPr/>
          <w:p w:rsidR="00000000" w:rsidDel="00000000" w:rsidP="00000000" w:rsidRDefault="00000000" w:rsidRPr="00000000" w14:paraId="00000057">
            <w:pPr>
              <w:spacing w:after="120" w:line="240" w:lineRule="auto"/>
              <w:jc w:val="both"/>
              <w:rPr>
                <w:sz w:val="20"/>
                <w:szCs w:val="20"/>
              </w:rPr>
            </w:pPr>
            <w:r w:rsidDel="00000000" w:rsidR="00000000" w:rsidRPr="00000000">
              <w:rPr>
                <w:sz w:val="20"/>
                <w:szCs w:val="20"/>
                <w:rtl w:val="0"/>
              </w:rPr>
              <w:t xml:space="preserve"> B</w:t>
            </w:r>
          </w:p>
        </w:tc>
        <w:tc>
          <w:tcPr/>
          <w:p w:rsidR="00000000" w:rsidDel="00000000" w:rsidP="00000000" w:rsidRDefault="00000000" w:rsidRPr="00000000" w14:paraId="00000058">
            <w:pPr>
              <w:spacing w:after="120" w:line="240" w:lineRule="auto"/>
              <w:jc w:val="both"/>
              <w:rPr>
                <w:sz w:val="20"/>
                <w:szCs w:val="20"/>
              </w:rPr>
            </w:pPr>
            <w:r w:rsidDel="00000000" w:rsidR="00000000" w:rsidRPr="00000000">
              <w:rPr>
                <w:sz w:val="20"/>
                <w:szCs w:val="20"/>
                <w:rtl w:val="0"/>
              </w:rPr>
              <w:t xml:space="preserve">87.99% – 84.00%</w:t>
            </w:r>
          </w:p>
        </w:tc>
        <w:tc>
          <w:tcPr/>
          <w:p w:rsidR="00000000" w:rsidDel="00000000" w:rsidP="00000000" w:rsidRDefault="00000000" w:rsidRPr="00000000" w14:paraId="00000059">
            <w:pPr>
              <w:spacing w:after="120" w:line="240" w:lineRule="auto"/>
              <w:jc w:val="both"/>
              <w:rPr>
                <w:sz w:val="20"/>
                <w:szCs w:val="20"/>
              </w:rPr>
            </w:pPr>
            <w:r w:rsidDel="00000000" w:rsidR="00000000" w:rsidRPr="00000000">
              <w:rPr>
                <w:sz w:val="20"/>
                <w:szCs w:val="20"/>
                <w:rtl w:val="0"/>
              </w:rPr>
              <w:t xml:space="preserve"> C-</w:t>
            </w:r>
          </w:p>
        </w:tc>
        <w:tc>
          <w:tcPr/>
          <w:p w:rsidR="00000000" w:rsidDel="00000000" w:rsidP="00000000" w:rsidRDefault="00000000" w:rsidRPr="00000000" w14:paraId="0000005A">
            <w:pPr>
              <w:spacing w:after="120" w:line="240" w:lineRule="auto"/>
              <w:jc w:val="both"/>
              <w:rPr>
                <w:sz w:val="20"/>
                <w:szCs w:val="20"/>
              </w:rPr>
            </w:pPr>
            <w:r w:rsidDel="00000000" w:rsidR="00000000" w:rsidRPr="00000000">
              <w:rPr>
                <w:sz w:val="20"/>
                <w:szCs w:val="20"/>
                <w:rtl w:val="0"/>
              </w:rPr>
              <w:t xml:space="preserve">73.99% – 71.00%</w:t>
            </w:r>
          </w:p>
        </w:tc>
        <w:tc>
          <w:tcPr/>
          <w:p w:rsidR="00000000" w:rsidDel="00000000" w:rsidP="00000000" w:rsidRDefault="00000000" w:rsidRPr="00000000" w14:paraId="0000005B">
            <w:pPr>
              <w:spacing w:after="120" w:line="240" w:lineRule="auto"/>
              <w:jc w:val="both"/>
              <w:rPr>
                <w:sz w:val="20"/>
                <w:szCs w:val="20"/>
              </w:rPr>
            </w:pPr>
            <w:r w:rsidDel="00000000" w:rsidR="00000000" w:rsidRPr="00000000">
              <w:rPr>
                <w:rtl w:val="0"/>
              </w:rPr>
            </w:r>
          </w:p>
        </w:tc>
        <w:tc>
          <w:tcPr/>
          <w:p w:rsidR="00000000" w:rsidDel="00000000" w:rsidP="00000000" w:rsidRDefault="00000000" w:rsidRPr="00000000" w14:paraId="0000005C">
            <w:pPr>
              <w:spacing w:after="120" w:line="240" w:lineRule="auto"/>
              <w:jc w:val="both"/>
              <w:rPr>
                <w:sz w:val="20"/>
                <w:szCs w:val="20"/>
              </w:rPr>
            </w:pPr>
            <w:r w:rsidDel="00000000" w:rsidR="00000000" w:rsidRPr="00000000">
              <w:rPr>
                <w:rtl w:val="0"/>
              </w:rPr>
            </w:r>
          </w:p>
        </w:tc>
      </w:tr>
    </w:tbl>
    <w:p w:rsidR="00000000" w:rsidDel="00000000" w:rsidP="00000000" w:rsidRDefault="00000000" w:rsidRPr="00000000" w14:paraId="0000005D">
      <w:pPr>
        <w:spacing w:after="120" w:line="240" w:lineRule="auto"/>
        <w:jc w:val="both"/>
        <w:rPr>
          <w:sz w:val="20"/>
          <w:szCs w:val="20"/>
        </w:rPr>
      </w:pPr>
      <w:r w:rsidDel="00000000" w:rsidR="00000000" w:rsidRPr="00000000">
        <w:rPr>
          <w:sz w:val="20"/>
          <w:szCs w:val="20"/>
          <w:rtl w:val="0"/>
        </w:rPr>
        <w:t xml:space="preserve">The instructor reserves the right to revise the grade cutoffs to be more generous if necessary based on overall class performance.</w:t>
      </w:r>
    </w:p>
    <w:p w:rsidR="00000000" w:rsidDel="00000000" w:rsidP="00000000" w:rsidRDefault="00000000" w:rsidRPr="00000000" w14:paraId="0000005E">
      <w:pPr>
        <w:pStyle w:val="Heading1"/>
        <w:spacing w:before="200" w:line="240" w:lineRule="auto"/>
        <w:rPr>
          <w:b w:val="1"/>
          <w:sz w:val="28"/>
          <w:szCs w:val="28"/>
        </w:rPr>
      </w:pPr>
      <w:r w:rsidDel="00000000" w:rsidR="00000000" w:rsidRPr="00000000">
        <w:rPr>
          <w:b w:val="1"/>
          <w:sz w:val="28"/>
          <w:szCs w:val="28"/>
          <w:rtl w:val="0"/>
        </w:rPr>
        <w:t xml:space="preserve">Late policy</w:t>
      </w:r>
    </w:p>
    <w:p w:rsidR="00000000" w:rsidDel="00000000" w:rsidP="00000000" w:rsidRDefault="00000000" w:rsidRPr="00000000" w14:paraId="0000005F">
      <w:pPr>
        <w:spacing w:after="120" w:line="240" w:lineRule="auto"/>
        <w:jc w:val="both"/>
        <w:rPr>
          <w:sz w:val="20"/>
          <w:szCs w:val="20"/>
        </w:rPr>
      </w:pPr>
      <w:r w:rsidDel="00000000" w:rsidR="00000000" w:rsidRPr="00000000">
        <w:rPr>
          <w:sz w:val="20"/>
          <w:szCs w:val="20"/>
          <w:rtl w:val="0"/>
        </w:rPr>
        <w:t xml:space="preserve">Coursework must be submitted by the given deadline or an extension must be requested from the instructor </w:t>
      </w:r>
      <w:r w:rsidDel="00000000" w:rsidR="00000000" w:rsidRPr="00000000">
        <w:rPr>
          <w:b w:val="1"/>
          <w:sz w:val="20"/>
          <w:szCs w:val="20"/>
          <w:rtl w:val="0"/>
        </w:rPr>
        <w:t xml:space="preserve">before the due date</w:t>
      </w:r>
      <w:r w:rsidDel="00000000" w:rsidR="00000000" w:rsidRPr="00000000">
        <w:rPr>
          <w:sz w:val="20"/>
          <w:szCs w:val="20"/>
          <w:rtl w:val="0"/>
        </w:rPr>
        <w:t xml:space="preserve">. If you know ahead of time that you will have a legitimate reason for missing a due date, contact the instructor to discuss an extension.</w:t>
      </w:r>
    </w:p>
    <w:p w:rsidR="00000000" w:rsidDel="00000000" w:rsidP="00000000" w:rsidRDefault="00000000" w:rsidRPr="00000000" w14:paraId="00000060">
      <w:pPr>
        <w:spacing w:after="120" w:line="240" w:lineRule="auto"/>
        <w:jc w:val="both"/>
        <w:rPr>
          <w:sz w:val="20"/>
          <w:szCs w:val="20"/>
        </w:rPr>
      </w:pPr>
      <w:r w:rsidDel="00000000" w:rsidR="00000000" w:rsidRPr="00000000">
        <w:rPr>
          <w:sz w:val="20"/>
          <w:szCs w:val="20"/>
          <w:rtl w:val="0"/>
        </w:rPr>
        <w:t xml:space="preserve">Coursework that is turned in late will receive a 20% reduction in points awarded. Submissions that are more than 3 days late will receive 0 points.</w:t>
      </w:r>
    </w:p>
    <w:p w:rsidR="00000000" w:rsidDel="00000000" w:rsidP="00000000" w:rsidRDefault="00000000" w:rsidRPr="00000000" w14:paraId="00000061">
      <w:pPr>
        <w:spacing w:after="120" w:line="240" w:lineRule="auto"/>
        <w:jc w:val="both"/>
        <w:rPr>
          <w:sz w:val="20"/>
          <w:szCs w:val="20"/>
        </w:rPr>
      </w:pPr>
      <w:r w:rsidDel="00000000" w:rsidR="00000000" w:rsidRPr="00000000">
        <w:rPr>
          <w:sz w:val="20"/>
          <w:szCs w:val="20"/>
          <w:rtl w:val="0"/>
        </w:rPr>
        <w:t xml:space="preserve">The instructor reserves the right to adjust this policy to account for extraordinary situations, such as documented illness or medical emergencies. You are required to inform the instructor as soon as possible of such situations.</w:t>
      </w:r>
    </w:p>
    <w:p w:rsidR="00000000" w:rsidDel="00000000" w:rsidP="00000000" w:rsidRDefault="00000000" w:rsidRPr="00000000" w14:paraId="00000062">
      <w:pPr>
        <w:pStyle w:val="Heading1"/>
        <w:spacing w:before="120" w:line="240" w:lineRule="auto"/>
        <w:rPr>
          <w:b w:val="1"/>
          <w:sz w:val="28"/>
          <w:szCs w:val="28"/>
        </w:rPr>
      </w:pPr>
      <w:r w:rsidDel="00000000" w:rsidR="00000000" w:rsidRPr="00000000">
        <w:rPr>
          <w:b w:val="1"/>
          <w:sz w:val="28"/>
          <w:szCs w:val="28"/>
          <w:rtl w:val="0"/>
        </w:rPr>
        <w:t xml:space="preserve">Attendance/participation policy</w:t>
      </w:r>
    </w:p>
    <w:p w:rsidR="00000000" w:rsidDel="00000000" w:rsidP="00000000" w:rsidRDefault="00000000" w:rsidRPr="00000000" w14:paraId="00000063">
      <w:pPr>
        <w:spacing w:after="120" w:line="240" w:lineRule="auto"/>
        <w:jc w:val="both"/>
        <w:rPr>
          <w:b w:val="1"/>
          <w:i w:val="1"/>
          <w:sz w:val="20"/>
          <w:szCs w:val="20"/>
        </w:rPr>
      </w:pPr>
      <w:r w:rsidDel="00000000" w:rsidR="00000000" w:rsidRPr="00000000">
        <w:rPr>
          <w:sz w:val="20"/>
          <w:szCs w:val="20"/>
          <w:rtl w:val="0"/>
        </w:rPr>
        <w:t xml:space="preserve">Active participation in the course will likely be the single most important factor in determining your performance and grade, so plan to complete all assigned course activities in a timely fashion.</w:t>
      </w:r>
      <w:r w:rsidDel="00000000" w:rsidR="00000000" w:rsidRPr="00000000">
        <w:rPr>
          <w:rtl w:val="0"/>
        </w:rPr>
      </w:r>
    </w:p>
    <w:p w:rsidR="00000000" w:rsidDel="00000000" w:rsidP="00000000" w:rsidRDefault="00000000" w:rsidRPr="00000000" w14:paraId="00000064">
      <w:pPr>
        <w:numPr>
          <w:ilvl w:val="0"/>
          <w:numId w:val="6"/>
        </w:numPr>
        <w:spacing w:after="120" w:line="240" w:lineRule="auto"/>
        <w:ind w:left="720" w:hanging="360"/>
        <w:jc w:val="both"/>
        <w:rPr>
          <w:sz w:val="20"/>
          <w:szCs w:val="20"/>
        </w:rPr>
      </w:pPr>
      <w:r w:rsidDel="00000000" w:rsidR="00000000" w:rsidRPr="00000000">
        <w:rPr>
          <w:sz w:val="20"/>
          <w:szCs w:val="20"/>
          <w:rtl w:val="0"/>
        </w:rPr>
        <w:t xml:space="preserve">If you are unable to participate in required course activities for an extended period of time due to religious observance, military service obligations, pregnancy, illness or medical appointments, notify the instructor via email in advance as soon as practical. </w:t>
      </w:r>
    </w:p>
    <w:p w:rsidR="00000000" w:rsidDel="00000000" w:rsidP="00000000" w:rsidRDefault="00000000" w:rsidRPr="00000000" w14:paraId="00000065">
      <w:pPr>
        <w:numPr>
          <w:ilvl w:val="0"/>
          <w:numId w:val="6"/>
        </w:numPr>
        <w:spacing w:after="120" w:line="240" w:lineRule="auto"/>
        <w:ind w:left="720" w:hanging="360"/>
        <w:jc w:val="both"/>
        <w:rPr>
          <w:sz w:val="20"/>
          <w:szCs w:val="20"/>
        </w:rPr>
      </w:pPr>
      <w:bookmarkStart w:colFirst="0" w:colLast="0" w:name="_1fob9te" w:id="1"/>
      <w:bookmarkEnd w:id="1"/>
      <w:r w:rsidDel="00000000" w:rsidR="00000000" w:rsidRPr="00000000">
        <w:rPr>
          <w:sz w:val="20"/>
          <w:szCs w:val="20"/>
          <w:rtl w:val="0"/>
        </w:rPr>
        <w:t xml:space="preserve">Documentation is </w:t>
      </w:r>
      <w:r w:rsidDel="00000000" w:rsidR="00000000" w:rsidRPr="00000000">
        <w:rPr>
          <w:b w:val="1"/>
          <w:sz w:val="20"/>
          <w:szCs w:val="20"/>
          <w:rtl w:val="0"/>
        </w:rPr>
        <w:t xml:space="preserve">not required</w:t>
      </w:r>
      <w:r w:rsidDel="00000000" w:rsidR="00000000" w:rsidRPr="00000000">
        <w:rPr>
          <w:sz w:val="20"/>
          <w:szCs w:val="20"/>
          <w:rtl w:val="0"/>
        </w:rPr>
        <w:t xml:space="preserve"> unless you are unable to participate in class activities for more than one (1) week.</w:t>
      </w:r>
    </w:p>
    <w:p w:rsidR="00000000" w:rsidDel="00000000" w:rsidP="00000000" w:rsidRDefault="00000000" w:rsidRPr="00000000" w14:paraId="00000066">
      <w:pPr>
        <w:numPr>
          <w:ilvl w:val="0"/>
          <w:numId w:val="2"/>
        </w:numPr>
        <w:spacing w:line="240" w:lineRule="auto"/>
        <w:ind w:left="720" w:hanging="360"/>
        <w:jc w:val="both"/>
        <w:rPr>
          <w:sz w:val="20"/>
          <w:szCs w:val="20"/>
        </w:rPr>
      </w:pPr>
      <w:r w:rsidDel="00000000" w:rsidR="00000000" w:rsidRPr="00000000">
        <w:rPr>
          <w:sz w:val="20"/>
          <w:szCs w:val="20"/>
          <w:rtl w:val="0"/>
        </w:rPr>
        <w:t xml:space="preserve">If you have any questions or concerns regarding this policy, your first point of contact should be the instructor. If you are unable to reach the instructor, or if you are experiencing a personal or medical crisis/emergency, you should contact the Office of the Dean of Students at </w:t>
      </w:r>
      <w:hyperlink r:id="rId8">
        <w:r w:rsidDel="00000000" w:rsidR="00000000" w:rsidRPr="00000000">
          <w:rPr>
            <w:color w:val="0000ff"/>
            <w:sz w:val="20"/>
            <w:szCs w:val="20"/>
            <w:u w:val="single"/>
            <w:rtl w:val="0"/>
          </w:rPr>
          <w:t xml:space="preserve">dos@uwsp.edu</w:t>
        </w:r>
      </w:hyperlink>
      <w:r w:rsidDel="00000000" w:rsidR="00000000" w:rsidRPr="00000000">
        <w:rPr>
          <w:sz w:val="20"/>
          <w:szCs w:val="20"/>
          <w:rtl w:val="0"/>
        </w:rPr>
        <w:t xml:space="preserve"> or (715) 346-2611.</w:t>
      </w:r>
    </w:p>
    <w:p w:rsidR="00000000" w:rsidDel="00000000" w:rsidP="00000000" w:rsidRDefault="00000000" w:rsidRPr="00000000" w14:paraId="00000067">
      <w:pPr>
        <w:pStyle w:val="Heading2"/>
        <w:spacing w:after="0" w:before="200" w:line="240" w:lineRule="auto"/>
        <w:rPr>
          <w:b w:val="1"/>
          <w:sz w:val="22"/>
          <w:szCs w:val="22"/>
        </w:rPr>
      </w:pPr>
      <w:r w:rsidDel="00000000" w:rsidR="00000000" w:rsidRPr="00000000">
        <w:rPr>
          <w:b w:val="1"/>
          <w:sz w:val="22"/>
          <w:szCs w:val="22"/>
          <w:rtl w:val="0"/>
        </w:rPr>
        <w:t xml:space="preserve">Absences due to military service</w:t>
      </w:r>
    </w:p>
    <w:p w:rsidR="00000000" w:rsidDel="00000000" w:rsidP="00000000" w:rsidRDefault="00000000" w:rsidRPr="00000000" w14:paraId="00000068">
      <w:pPr>
        <w:spacing w:after="120" w:line="240" w:lineRule="auto"/>
        <w:jc w:val="both"/>
        <w:rPr>
          <w:sz w:val="20"/>
          <w:szCs w:val="20"/>
        </w:rPr>
      </w:pPr>
      <w:r w:rsidDel="00000000" w:rsidR="00000000" w:rsidRPr="00000000">
        <w:rPr>
          <w:sz w:val="20"/>
          <w:szCs w:val="20"/>
          <w:rtl w:val="0"/>
        </w:rPr>
        <w:t xml:space="preserve">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9">
        <w:r w:rsidDel="00000000" w:rsidR="00000000" w:rsidRPr="00000000">
          <w:rPr>
            <w:color w:val="0000ff"/>
            <w:sz w:val="20"/>
            <w:szCs w:val="20"/>
            <w:u w:val="single"/>
            <w:rtl w:val="0"/>
          </w:rPr>
          <w:t xml:space="preserve">Military Call-Up Instructions for Students</w:t>
        </w:r>
      </w:hyperlink>
      <w:r w:rsidDel="00000000" w:rsidR="00000000" w:rsidRPr="00000000">
        <w:rPr>
          <w:sz w:val="20"/>
          <w:szCs w:val="20"/>
          <w:rtl w:val="0"/>
        </w:rPr>
        <w:t xml:space="preserve">.</w:t>
      </w:r>
    </w:p>
    <w:p w:rsidR="00000000" w:rsidDel="00000000" w:rsidP="00000000" w:rsidRDefault="00000000" w:rsidRPr="00000000" w14:paraId="00000069">
      <w:pPr>
        <w:pStyle w:val="Heading1"/>
        <w:spacing w:before="200" w:line="240" w:lineRule="auto"/>
        <w:rPr>
          <w:b w:val="1"/>
          <w:sz w:val="28"/>
          <w:szCs w:val="28"/>
        </w:rPr>
      </w:pPr>
      <w:r w:rsidDel="00000000" w:rsidR="00000000" w:rsidRPr="00000000">
        <w:rPr>
          <w:b w:val="1"/>
          <w:sz w:val="28"/>
          <w:szCs w:val="28"/>
          <w:rtl w:val="0"/>
        </w:rPr>
        <w:t xml:space="preserve">Other policies</w:t>
      </w:r>
    </w:p>
    <w:p w:rsidR="00000000" w:rsidDel="00000000" w:rsidP="00000000" w:rsidRDefault="00000000" w:rsidRPr="00000000" w14:paraId="0000006A">
      <w:pPr>
        <w:pStyle w:val="Heading2"/>
        <w:spacing w:after="0" w:before="200" w:line="240" w:lineRule="auto"/>
        <w:jc w:val="both"/>
        <w:rPr>
          <w:b w:val="1"/>
          <w:sz w:val="22"/>
          <w:szCs w:val="22"/>
        </w:rPr>
      </w:pPr>
      <w:r w:rsidDel="00000000" w:rsidR="00000000" w:rsidRPr="00000000">
        <w:rPr>
          <w:b w:val="1"/>
          <w:sz w:val="22"/>
          <w:szCs w:val="22"/>
          <w:rtl w:val="0"/>
        </w:rPr>
        <w:t xml:space="preserve">Submitting coursework</w:t>
      </w:r>
    </w:p>
    <w:p w:rsidR="00000000" w:rsidDel="00000000" w:rsidP="00000000" w:rsidRDefault="00000000" w:rsidRPr="00000000" w14:paraId="0000006B">
      <w:pPr>
        <w:spacing w:after="120" w:line="240" w:lineRule="auto"/>
        <w:jc w:val="both"/>
        <w:rPr>
          <w:sz w:val="20"/>
          <w:szCs w:val="20"/>
        </w:rPr>
      </w:pPr>
      <w:r w:rsidDel="00000000" w:rsidR="00000000" w:rsidRPr="00000000">
        <w:rPr>
          <w:sz w:val="20"/>
          <w:szCs w:val="20"/>
          <w:rtl w:val="0"/>
        </w:rPr>
        <w:t xml:space="preserve">All coursework must be submitted </w:t>
      </w:r>
      <w:r w:rsidDel="00000000" w:rsidR="00000000" w:rsidRPr="00000000">
        <w:rPr>
          <w:b w:val="1"/>
          <w:sz w:val="20"/>
          <w:szCs w:val="20"/>
          <w:rtl w:val="0"/>
        </w:rPr>
        <w:t xml:space="preserve">electronically through Canvas</w:t>
      </w:r>
      <w:r w:rsidDel="00000000" w:rsidR="00000000" w:rsidRPr="00000000">
        <w:rPr>
          <w:sz w:val="20"/>
          <w:szCs w:val="20"/>
          <w:rtl w:val="0"/>
        </w:rPr>
        <w:t xml:space="preserve">, unless otherwise instructed. When working in groups, for grading purposes each group member must submit the coursework to Canvas, unless otherwise instructed.</w:t>
      </w:r>
    </w:p>
    <w:p w:rsidR="00000000" w:rsidDel="00000000" w:rsidP="00000000" w:rsidRDefault="00000000" w:rsidRPr="00000000" w14:paraId="0000006C">
      <w:pPr>
        <w:pStyle w:val="Heading2"/>
        <w:spacing w:after="0" w:before="200" w:line="240" w:lineRule="auto"/>
        <w:rPr>
          <w:b w:val="1"/>
          <w:sz w:val="22"/>
          <w:szCs w:val="22"/>
        </w:rPr>
      </w:pPr>
      <w:r w:rsidDel="00000000" w:rsidR="00000000" w:rsidRPr="00000000">
        <w:rPr>
          <w:b w:val="1"/>
          <w:sz w:val="22"/>
          <w:szCs w:val="22"/>
          <w:rtl w:val="0"/>
        </w:rPr>
        <w:t xml:space="preserve">Teamwork</w:t>
      </w:r>
    </w:p>
    <w:p w:rsidR="00000000" w:rsidDel="00000000" w:rsidP="00000000" w:rsidRDefault="00000000" w:rsidRPr="00000000" w14:paraId="0000006D">
      <w:pPr>
        <w:spacing w:after="120" w:line="240" w:lineRule="auto"/>
        <w:jc w:val="both"/>
        <w:rPr>
          <w:sz w:val="20"/>
          <w:szCs w:val="20"/>
        </w:rPr>
      </w:pPr>
      <w:r w:rsidDel="00000000" w:rsidR="00000000" w:rsidRPr="00000000">
        <w:rPr>
          <w:sz w:val="20"/>
          <w:szCs w:val="20"/>
          <w:rtl w:val="0"/>
        </w:rPr>
        <w:t xml:space="preserve">Some of the coursework activities will be completed in teams of 3-4 students. Each member of the group is responsible for completing the assigned work to the best of their ability. </w:t>
      </w:r>
    </w:p>
    <w:p w:rsidR="00000000" w:rsidDel="00000000" w:rsidP="00000000" w:rsidRDefault="00000000" w:rsidRPr="00000000" w14:paraId="0000006E">
      <w:pPr>
        <w:spacing w:after="120" w:line="240" w:lineRule="auto"/>
        <w:jc w:val="both"/>
        <w:rPr>
          <w:sz w:val="20"/>
          <w:szCs w:val="20"/>
        </w:rPr>
      </w:pPr>
      <w:r w:rsidDel="00000000" w:rsidR="00000000" w:rsidRPr="00000000">
        <w:rPr>
          <w:sz w:val="20"/>
          <w:szCs w:val="20"/>
          <w:rtl w:val="0"/>
        </w:rPr>
        <w:t xml:space="preserve">For each coursework activity carried out as a group, the groups are required to submit a work plan with the instructor. The work plan details the responsibilities of each group member in completing the coursework. The work plan may be used as the basis for grading and conflict resolution.  </w:t>
      </w:r>
    </w:p>
    <w:p w:rsidR="00000000" w:rsidDel="00000000" w:rsidP="00000000" w:rsidRDefault="00000000" w:rsidRPr="00000000" w14:paraId="0000006F">
      <w:pPr>
        <w:pStyle w:val="Heading2"/>
        <w:spacing w:after="0" w:before="200" w:line="240" w:lineRule="auto"/>
        <w:rPr>
          <w:b w:val="1"/>
          <w:sz w:val="22"/>
          <w:szCs w:val="22"/>
        </w:rPr>
      </w:pPr>
      <w:r w:rsidDel="00000000" w:rsidR="00000000" w:rsidRPr="00000000">
        <w:rPr>
          <w:b w:val="1"/>
          <w:sz w:val="22"/>
          <w:szCs w:val="22"/>
          <w:rtl w:val="0"/>
        </w:rPr>
        <w:t xml:space="preserve">Nondiscrimination</w:t>
      </w:r>
    </w:p>
    <w:p w:rsidR="00000000" w:rsidDel="00000000" w:rsidP="00000000" w:rsidRDefault="00000000" w:rsidRPr="00000000" w14:paraId="00000070">
      <w:pPr>
        <w:spacing w:after="120" w:line="240" w:lineRule="auto"/>
        <w:jc w:val="both"/>
        <w:rPr>
          <w:sz w:val="20"/>
          <w:szCs w:val="20"/>
        </w:rPr>
      </w:pPr>
      <w:r w:rsidDel="00000000" w:rsidR="00000000" w:rsidRPr="00000000">
        <w:rPr>
          <w:sz w:val="20"/>
          <w:szCs w:val="20"/>
          <w:rtl w:val="0"/>
        </w:rPr>
        <w:t xml:space="preserve">You may be asked to review and provide feedback on the work created by your peers. When doing so, please remember that the objective is to critique the work, not the person. </w:t>
      </w:r>
    </w:p>
    <w:p w:rsidR="00000000" w:rsidDel="00000000" w:rsidP="00000000" w:rsidRDefault="00000000" w:rsidRPr="00000000" w14:paraId="00000071">
      <w:pPr>
        <w:spacing w:after="120" w:line="240" w:lineRule="auto"/>
        <w:jc w:val="both"/>
        <w:rPr>
          <w:b w:val="1"/>
          <w:sz w:val="20"/>
          <w:szCs w:val="20"/>
        </w:rPr>
      </w:pPr>
      <w:r w:rsidDel="00000000" w:rsidR="00000000" w:rsidRPr="00000000">
        <w:rPr>
          <w:sz w:val="20"/>
          <w:szCs w:val="20"/>
          <w:rtl w:val="0"/>
        </w:rPr>
        <w:t xml:space="preserve">It is the policy of the University of Wisconsin-Stevens Point to:</w:t>
      </w:r>
      <w:r w:rsidDel="00000000" w:rsidR="00000000" w:rsidRPr="00000000">
        <w:rPr>
          <w:rtl w:val="0"/>
        </w:rPr>
      </w:r>
    </w:p>
    <w:p w:rsidR="00000000" w:rsidDel="00000000" w:rsidP="00000000" w:rsidRDefault="00000000" w:rsidRPr="00000000" w14:paraId="00000072">
      <w:pPr>
        <w:numPr>
          <w:ilvl w:val="0"/>
          <w:numId w:val="2"/>
        </w:numPr>
        <w:spacing w:line="240" w:lineRule="auto"/>
        <w:ind w:left="720" w:hanging="360"/>
        <w:jc w:val="both"/>
        <w:rPr>
          <w:b w:val="1"/>
          <w:sz w:val="20"/>
          <w:szCs w:val="20"/>
        </w:rPr>
      </w:pPr>
      <w:r w:rsidDel="00000000" w:rsidR="00000000" w:rsidRPr="00000000">
        <w:rPr>
          <w:sz w:val="20"/>
          <w:szCs w:val="20"/>
          <w:rtl w:val="0"/>
        </w:rPr>
        <w:t xml:space="preserve">Foster an environment of respect for the dignity and worth of all students, employees, and guests of the university; Provide an environment which is conducive to the free and open exchange of ideas; and Strive to eliminate bias, prejudice, discrimination, and harassment in all forms and manifestations.</w:t>
      </w:r>
      <w:r w:rsidDel="00000000" w:rsidR="00000000" w:rsidRPr="00000000">
        <w:rPr>
          <w:rtl w:val="0"/>
        </w:rPr>
      </w:r>
    </w:p>
    <w:p w:rsidR="00000000" w:rsidDel="00000000" w:rsidP="00000000" w:rsidRDefault="00000000" w:rsidRPr="00000000" w14:paraId="00000073">
      <w:pPr>
        <w:numPr>
          <w:ilvl w:val="0"/>
          <w:numId w:val="2"/>
        </w:numPr>
        <w:spacing w:after="120" w:line="240" w:lineRule="auto"/>
        <w:ind w:left="720" w:hanging="360"/>
        <w:jc w:val="both"/>
        <w:rPr>
          <w:b w:val="1"/>
          <w:sz w:val="20"/>
          <w:szCs w:val="20"/>
        </w:rPr>
      </w:pPr>
      <w:r w:rsidDel="00000000" w:rsidR="00000000" w:rsidRPr="00000000">
        <w:rPr>
          <w:sz w:val="20"/>
          <w:szCs w:val="20"/>
          <w:rtl w:val="0"/>
        </w:rPr>
        <w:t xml:space="preserve">Discrimination based on an individual’s age, race, color, religion, sex, gender identity or expression, national origin, ancestry, marital status, pregnancy, parental status, sexual orientation, disability, political affiliation, arrest or conviction record, membership in the National Guard, state defense force or any other reserve component of the military forces of the United States or this state, or other protected class status is demeaning to all students, employees, and guests; impairs the process of education; and violates individual rights.</w:t>
      </w:r>
      <w:r w:rsidDel="00000000" w:rsidR="00000000" w:rsidRPr="00000000">
        <w:rPr>
          <w:rtl w:val="0"/>
        </w:rPr>
      </w:r>
    </w:p>
    <w:p w:rsidR="00000000" w:rsidDel="00000000" w:rsidP="00000000" w:rsidRDefault="00000000" w:rsidRPr="00000000" w14:paraId="00000074">
      <w:pPr>
        <w:pStyle w:val="Heading2"/>
        <w:spacing w:after="0" w:before="200" w:line="240" w:lineRule="auto"/>
        <w:jc w:val="both"/>
        <w:rPr>
          <w:b w:val="1"/>
          <w:sz w:val="22"/>
          <w:szCs w:val="22"/>
        </w:rPr>
      </w:pPr>
      <w:r w:rsidDel="00000000" w:rsidR="00000000" w:rsidRPr="00000000">
        <w:rPr>
          <w:b w:val="1"/>
          <w:sz w:val="22"/>
          <w:szCs w:val="22"/>
          <w:rtl w:val="0"/>
        </w:rPr>
        <w:t xml:space="preserve">Dropping/withdrawing from the course</w:t>
      </w:r>
    </w:p>
    <w:p w:rsidR="00000000" w:rsidDel="00000000" w:rsidP="00000000" w:rsidRDefault="00000000" w:rsidRPr="00000000" w14:paraId="00000075">
      <w:pPr>
        <w:spacing w:after="120" w:line="240" w:lineRule="auto"/>
        <w:jc w:val="both"/>
        <w:rPr>
          <w:sz w:val="20"/>
          <w:szCs w:val="20"/>
        </w:rPr>
      </w:pPr>
      <w:r w:rsidDel="00000000" w:rsidR="00000000" w:rsidRPr="00000000">
        <w:rPr>
          <w:sz w:val="20"/>
          <w:szCs w:val="20"/>
          <w:rtl w:val="0"/>
        </w:rPr>
        <w:t xml:space="preserve">It is the student’s responsibility to understand when they need to consider un-enrolling from a course. Refer to the </w:t>
      </w:r>
      <w:hyperlink r:id="rId10">
        <w:r w:rsidDel="00000000" w:rsidR="00000000" w:rsidRPr="00000000">
          <w:rPr>
            <w:color w:val="0000ff"/>
            <w:sz w:val="20"/>
            <w:szCs w:val="20"/>
            <w:u w:val="single"/>
            <w:rtl w:val="0"/>
          </w:rPr>
          <w:t xml:space="preserve">UWSP Academic Calendar</w:t>
        </w:r>
      </w:hyperlink>
      <w:r w:rsidDel="00000000" w:rsidR="00000000" w:rsidRPr="00000000">
        <w:rPr>
          <w:sz w:val="20"/>
          <w:szCs w:val="20"/>
          <w:rtl w:val="0"/>
        </w:rPr>
        <w:t xml:space="preserve"> for dates and deadlines for registration. After this period, a serious and compelling reason is required to drop from the course. Serious and compelling reasons include, but are not limited to, the following: documented and severe physical/mental illness/injury to the student or student’s family. Please consult the instructor at the earliest opportunity to discuss the need to drop the course after the mandated deadline.</w:t>
      </w:r>
    </w:p>
    <w:p w:rsidR="00000000" w:rsidDel="00000000" w:rsidP="00000000" w:rsidRDefault="00000000" w:rsidRPr="00000000" w14:paraId="00000076">
      <w:pPr>
        <w:pStyle w:val="Heading2"/>
        <w:spacing w:after="0" w:before="200" w:line="240" w:lineRule="auto"/>
        <w:jc w:val="both"/>
        <w:rPr>
          <w:b w:val="1"/>
          <w:sz w:val="22"/>
          <w:szCs w:val="22"/>
        </w:rPr>
      </w:pPr>
      <w:r w:rsidDel="00000000" w:rsidR="00000000" w:rsidRPr="00000000">
        <w:rPr>
          <w:b w:val="1"/>
          <w:sz w:val="22"/>
          <w:szCs w:val="22"/>
          <w:rtl w:val="0"/>
        </w:rPr>
        <w:t xml:space="preserve">Incomplete policy</w:t>
      </w:r>
    </w:p>
    <w:p w:rsidR="00000000" w:rsidDel="00000000" w:rsidP="00000000" w:rsidRDefault="00000000" w:rsidRPr="00000000" w14:paraId="00000077">
      <w:pPr>
        <w:spacing w:after="120" w:line="240" w:lineRule="auto"/>
        <w:jc w:val="both"/>
        <w:rPr>
          <w:sz w:val="20"/>
          <w:szCs w:val="20"/>
        </w:rPr>
      </w:pPr>
      <w:r w:rsidDel="00000000" w:rsidR="00000000" w:rsidRPr="00000000">
        <w:rPr>
          <w:sz w:val="20"/>
          <w:szCs w:val="20"/>
          <w:rtl w:val="0"/>
        </w:rPr>
        <w:t xml:space="preserve">Under emergency/special circumstances, students may petition for an incomplete grade. An incomplete will only be assigned if inability to complete the coursework was due to a documented illness/injury or other circumstance beyond the student’s control. All incomplete course assignments must be completed by the end of Semester II 2018-2019.</w:t>
      </w:r>
    </w:p>
    <w:p w:rsidR="00000000" w:rsidDel="00000000" w:rsidP="00000000" w:rsidRDefault="00000000" w:rsidRPr="00000000" w14:paraId="00000078">
      <w:pPr>
        <w:pStyle w:val="Heading1"/>
        <w:spacing w:before="200" w:line="240" w:lineRule="auto"/>
        <w:jc w:val="both"/>
        <w:rPr>
          <w:b w:val="1"/>
          <w:sz w:val="28"/>
          <w:szCs w:val="28"/>
        </w:rPr>
      </w:pPr>
      <w:r w:rsidDel="00000000" w:rsidR="00000000" w:rsidRPr="00000000">
        <w:rPr>
          <w:b w:val="1"/>
          <w:sz w:val="28"/>
          <w:szCs w:val="28"/>
          <w:rtl w:val="0"/>
        </w:rPr>
        <w:t xml:space="preserve">Accommodations</w:t>
      </w:r>
    </w:p>
    <w:p w:rsidR="00000000" w:rsidDel="00000000" w:rsidP="00000000" w:rsidRDefault="00000000" w:rsidRPr="00000000" w14:paraId="00000079">
      <w:pPr>
        <w:spacing w:after="120" w:line="240" w:lineRule="auto"/>
        <w:jc w:val="both"/>
        <w:rPr>
          <w:b w:val="1"/>
          <w:sz w:val="20"/>
          <w:szCs w:val="20"/>
        </w:rPr>
      </w:pPr>
      <w:r w:rsidDel="00000000" w:rsidR="00000000" w:rsidRPr="00000000">
        <w:rPr>
          <w:sz w:val="20"/>
          <w:szCs w:val="20"/>
          <w:rtl w:val="0"/>
        </w:rPr>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6th floor of Albertson Hall as soon as possible. DATC can be reached at (715) 346-3365 or </w:t>
      </w:r>
      <w:hyperlink r:id="rId11">
        <w:r w:rsidDel="00000000" w:rsidR="00000000" w:rsidRPr="00000000">
          <w:rPr>
            <w:color w:val="0000ff"/>
            <w:sz w:val="20"/>
            <w:szCs w:val="20"/>
            <w:u w:val="single"/>
            <w:rtl w:val="0"/>
          </w:rPr>
          <w:t xml:space="preserve">DATC@uwsp.edu</w:t>
        </w:r>
      </w:hyperlink>
      <w:r w:rsidDel="00000000" w:rsidR="00000000" w:rsidRPr="00000000">
        <w:rPr>
          <w:rtl w:val="0"/>
        </w:rPr>
      </w:r>
    </w:p>
    <w:p w:rsidR="00000000" w:rsidDel="00000000" w:rsidP="00000000" w:rsidRDefault="00000000" w:rsidRPr="00000000" w14:paraId="0000007A">
      <w:pPr>
        <w:pStyle w:val="Heading1"/>
        <w:spacing w:before="200" w:line="240" w:lineRule="auto"/>
        <w:rPr>
          <w:b w:val="1"/>
          <w:sz w:val="28"/>
          <w:szCs w:val="28"/>
        </w:rPr>
      </w:pPr>
      <w:r w:rsidDel="00000000" w:rsidR="00000000" w:rsidRPr="00000000">
        <w:rPr>
          <w:b w:val="1"/>
          <w:sz w:val="28"/>
          <w:szCs w:val="28"/>
          <w:rtl w:val="0"/>
        </w:rPr>
        <w:t xml:space="preserve">Student academic disciplinary procedures</w:t>
      </w:r>
    </w:p>
    <w:p w:rsidR="00000000" w:rsidDel="00000000" w:rsidP="00000000" w:rsidRDefault="00000000" w:rsidRPr="00000000" w14:paraId="0000007B">
      <w:pPr>
        <w:spacing w:after="120" w:before="120" w:line="240" w:lineRule="auto"/>
        <w:jc w:val="both"/>
        <w:rPr>
          <w:b w:val="1"/>
          <w:sz w:val="20"/>
          <w:szCs w:val="20"/>
        </w:rPr>
      </w:pPr>
      <w:r w:rsidDel="00000000" w:rsidR="00000000" w:rsidRPr="00000000">
        <w:rPr>
          <w:b w:val="1"/>
          <w:sz w:val="20"/>
          <w:szCs w:val="20"/>
          <w:rtl w:val="0"/>
        </w:rPr>
        <w:t xml:space="preserve">UWSP 14.01 Statement of principles</w:t>
      </w:r>
    </w:p>
    <w:p w:rsidR="00000000" w:rsidDel="00000000" w:rsidP="00000000" w:rsidRDefault="00000000" w:rsidRPr="00000000" w14:paraId="0000007C">
      <w:pPr>
        <w:spacing w:after="120" w:line="240" w:lineRule="auto"/>
        <w:jc w:val="both"/>
        <w:rPr>
          <w:sz w:val="20"/>
          <w:szCs w:val="20"/>
        </w:rPr>
      </w:pPr>
      <w:r w:rsidDel="00000000" w:rsidR="00000000" w:rsidRPr="00000000">
        <w:rPr>
          <w:sz w:val="20"/>
          <w:szCs w:val="20"/>
          <w:rtl w:val="0"/>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rsidR="00000000" w:rsidDel="00000000" w:rsidP="00000000" w:rsidRDefault="00000000" w:rsidRPr="00000000" w14:paraId="0000007D">
      <w:pPr>
        <w:spacing w:after="120" w:line="240" w:lineRule="auto"/>
        <w:rPr>
          <w:b w:val="1"/>
          <w:sz w:val="20"/>
          <w:szCs w:val="20"/>
        </w:rPr>
      </w:pPr>
      <w:r w:rsidDel="00000000" w:rsidR="00000000" w:rsidRPr="00000000">
        <w:rPr>
          <w:b w:val="1"/>
          <w:sz w:val="20"/>
          <w:szCs w:val="20"/>
          <w:rtl w:val="0"/>
        </w:rPr>
        <w:t xml:space="preserve">UWSP 14.03 Academic misconduct subject to disciplinary action  </w:t>
      </w:r>
    </w:p>
    <w:p w:rsidR="00000000" w:rsidDel="00000000" w:rsidP="00000000" w:rsidRDefault="00000000" w:rsidRPr="00000000" w14:paraId="0000007E">
      <w:pPr>
        <w:numPr>
          <w:ilvl w:val="0"/>
          <w:numId w:val="3"/>
        </w:numPr>
        <w:spacing w:line="240" w:lineRule="auto"/>
        <w:ind w:left="720"/>
        <w:jc w:val="both"/>
        <w:rPr>
          <w:sz w:val="20"/>
          <w:szCs w:val="20"/>
        </w:rPr>
      </w:pPr>
      <w:r w:rsidDel="00000000" w:rsidR="00000000" w:rsidRPr="00000000">
        <w:rPr>
          <w:sz w:val="20"/>
          <w:szCs w:val="20"/>
          <w:rtl w:val="0"/>
        </w:rPr>
        <w:t xml:space="preserve">Academic misconduct is an act in which a student:</w:t>
      </w:r>
    </w:p>
    <w:p w:rsidR="00000000" w:rsidDel="00000000" w:rsidP="00000000" w:rsidRDefault="00000000" w:rsidRPr="00000000" w14:paraId="0000007F">
      <w:pPr>
        <w:numPr>
          <w:ilvl w:val="1"/>
          <w:numId w:val="3"/>
        </w:numPr>
        <w:spacing w:line="240" w:lineRule="auto"/>
        <w:ind w:left="1440" w:hanging="720"/>
        <w:jc w:val="both"/>
        <w:rPr>
          <w:sz w:val="20"/>
          <w:szCs w:val="20"/>
        </w:rPr>
      </w:pPr>
      <w:r w:rsidDel="00000000" w:rsidR="00000000" w:rsidRPr="00000000">
        <w:rPr>
          <w:sz w:val="20"/>
          <w:szCs w:val="20"/>
          <w:rtl w:val="0"/>
        </w:rPr>
        <w:t xml:space="preserve">Seeks to claim credit for the work or efforts of another without authorization or citation;</w:t>
      </w:r>
    </w:p>
    <w:p w:rsidR="00000000" w:rsidDel="00000000" w:rsidP="00000000" w:rsidRDefault="00000000" w:rsidRPr="00000000" w14:paraId="00000080">
      <w:pPr>
        <w:numPr>
          <w:ilvl w:val="1"/>
          <w:numId w:val="3"/>
        </w:numPr>
        <w:spacing w:line="240" w:lineRule="auto"/>
        <w:ind w:left="1440" w:hanging="720"/>
        <w:jc w:val="both"/>
        <w:rPr>
          <w:sz w:val="20"/>
          <w:szCs w:val="20"/>
        </w:rPr>
      </w:pPr>
      <w:r w:rsidDel="00000000" w:rsidR="00000000" w:rsidRPr="00000000">
        <w:rPr>
          <w:sz w:val="20"/>
          <w:szCs w:val="20"/>
          <w:rtl w:val="0"/>
        </w:rPr>
        <w:t xml:space="preserve">Uses unauthorized materials or fabricated data in any academic exercise;</w:t>
      </w:r>
    </w:p>
    <w:p w:rsidR="00000000" w:rsidDel="00000000" w:rsidP="00000000" w:rsidRDefault="00000000" w:rsidRPr="00000000" w14:paraId="00000081">
      <w:pPr>
        <w:numPr>
          <w:ilvl w:val="1"/>
          <w:numId w:val="3"/>
        </w:numPr>
        <w:spacing w:line="240" w:lineRule="auto"/>
        <w:ind w:left="1440" w:hanging="720"/>
        <w:jc w:val="both"/>
        <w:rPr>
          <w:sz w:val="20"/>
          <w:szCs w:val="20"/>
        </w:rPr>
      </w:pPr>
      <w:r w:rsidDel="00000000" w:rsidR="00000000" w:rsidRPr="00000000">
        <w:rPr>
          <w:sz w:val="20"/>
          <w:szCs w:val="20"/>
          <w:rtl w:val="0"/>
        </w:rPr>
        <w:t xml:space="preserve">Forges or falsifies academic documents or records;</w:t>
      </w:r>
    </w:p>
    <w:p w:rsidR="00000000" w:rsidDel="00000000" w:rsidP="00000000" w:rsidRDefault="00000000" w:rsidRPr="00000000" w14:paraId="00000082">
      <w:pPr>
        <w:numPr>
          <w:ilvl w:val="1"/>
          <w:numId w:val="3"/>
        </w:numPr>
        <w:spacing w:line="240" w:lineRule="auto"/>
        <w:ind w:left="1440" w:hanging="720"/>
        <w:jc w:val="both"/>
        <w:rPr>
          <w:sz w:val="20"/>
          <w:szCs w:val="20"/>
        </w:rPr>
      </w:pPr>
      <w:r w:rsidDel="00000000" w:rsidR="00000000" w:rsidRPr="00000000">
        <w:rPr>
          <w:sz w:val="20"/>
          <w:szCs w:val="20"/>
          <w:rtl w:val="0"/>
        </w:rPr>
        <w:t xml:space="preserve">Intentionally impedes or damages the academic work of others;</w:t>
      </w:r>
    </w:p>
    <w:p w:rsidR="00000000" w:rsidDel="00000000" w:rsidP="00000000" w:rsidRDefault="00000000" w:rsidRPr="00000000" w14:paraId="00000083">
      <w:pPr>
        <w:numPr>
          <w:ilvl w:val="1"/>
          <w:numId w:val="3"/>
        </w:numPr>
        <w:spacing w:line="240" w:lineRule="auto"/>
        <w:ind w:left="1440" w:hanging="720"/>
        <w:jc w:val="both"/>
        <w:rPr>
          <w:sz w:val="20"/>
          <w:szCs w:val="20"/>
        </w:rPr>
      </w:pPr>
      <w:r w:rsidDel="00000000" w:rsidR="00000000" w:rsidRPr="00000000">
        <w:rPr>
          <w:sz w:val="20"/>
          <w:szCs w:val="20"/>
          <w:rtl w:val="0"/>
        </w:rPr>
        <w:t xml:space="preserve">Engages in conduct aimed at making false representation of a student's academic performance; or</w:t>
      </w:r>
    </w:p>
    <w:p w:rsidR="00000000" w:rsidDel="00000000" w:rsidP="00000000" w:rsidRDefault="00000000" w:rsidRPr="00000000" w14:paraId="00000084">
      <w:pPr>
        <w:numPr>
          <w:ilvl w:val="1"/>
          <w:numId w:val="3"/>
        </w:numPr>
        <w:spacing w:line="240" w:lineRule="auto"/>
        <w:ind w:left="1440" w:hanging="720"/>
        <w:jc w:val="both"/>
        <w:rPr>
          <w:sz w:val="20"/>
          <w:szCs w:val="20"/>
        </w:rPr>
      </w:pPr>
      <w:r w:rsidDel="00000000" w:rsidR="00000000" w:rsidRPr="00000000">
        <w:rPr>
          <w:sz w:val="20"/>
          <w:szCs w:val="20"/>
          <w:rtl w:val="0"/>
        </w:rPr>
        <w:t xml:space="preserve">Assists other students in any of these acts.</w:t>
      </w:r>
    </w:p>
    <w:p w:rsidR="00000000" w:rsidDel="00000000" w:rsidP="00000000" w:rsidRDefault="00000000" w:rsidRPr="00000000" w14:paraId="00000085">
      <w:pPr>
        <w:numPr>
          <w:ilvl w:val="0"/>
          <w:numId w:val="3"/>
        </w:numPr>
        <w:spacing w:line="240" w:lineRule="auto"/>
        <w:ind w:left="720"/>
        <w:jc w:val="both"/>
        <w:rPr>
          <w:sz w:val="20"/>
          <w:szCs w:val="20"/>
        </w:rPr>
      </w:pPr>
      <w:r w:rsidDel="00000000" w:rsidR="00000000" w:rsidRPr="00000000">
        <w:rPr>
          <w:sz w:val="20"/>
          <w:szCs w:val="20"/>
          <w:rtl w:val="0"/>
        </w:rPr>
        <w:t xml:space="preserve">Examples of academic misconduct include, but are not limited to: </w:t>
      </w:r>
    </w:p>
    <w:p w:rsidR="00000000" w:rsidDel="00000000" w:rsidP="00000000" w:rsidRDefault="00000000" w:rsidRPr="00000000" w14:paraId="00000086">
      <w:pPr>
        <w:numPr>
          <w:ilvl w:val="1"/>
          <w:numId w:val="3"/>
        </w:numPr>
        <w:spacing w:line="240" w:lineRule="auto"/>
        <w:ind w:left="1440" w:hanging="720"/>
        <w:jc w:val="both"/>
        <w:rPr>
          <w:sz w:val="20"/>
          <w:szCs w:val="20"/>
        </w:rPr>
      </w:pPr>
      <w:r w:rsidDel="00000000" w:rsidR="00000000" w:rsidRPr="00000000">
        <w:rPr>
          <w:sz w:val="20"/>
          <w:szCs w:val="20"/>
          <w:rtl w:val="0"/>
        </w:rPr>
        <w:t xml:space="preserve">cheating on an examination; </w:t>
      </w:r>
    </w:p>
    <w:p w:rsidR="00000000" w:rsidDel="00000000" w:rsidP="00000000" w:rsidRDefault="00000000" w:rsidRPr="00000000" w14:paraId="00000087">
      <w:pPr>
        <w:numPr>
          <w:ilvl w:val="1"/>
          <w:numId w:val="3"/>
        </w:numPr>
        <w:spacing w:line="240" w:lineRule="auto"/>
        <w:ind w:left="1440" w:hanging="720"/>
        <w:jc w:val="both"/>
        <w:rPr>
          <w:sz w:val="20"/>
          <w:szCs w:val="20"/>
        </w:rPr>
      </w:pPr>
      <w:r w:rsidDel="00000000" w:rsidR="00000000" w:rsidRPr="00000000">
        <w:rPr>
          <w:sz w:val="20"/>
          <w:szCs w:val="20"/>
          <w:rtl w:val="0"/>
        </w:rPr>
        <w:t xml:space="preserve">collaborating with others in work to be presented, contrary to the stated rules of the course; </w:t>
      </w:r>
    </w:p>
    <w:p w:rsidR="00000000" w:rsidDel="00000000" w:rsidP="00000000" w:rsidRDefault="00000000" w:rsidRPr="00000000" w14:paraId="00000088">
      <w:pPr>
        <w:numPr>
          <w:ilvl w:val="1"/>
          <w:numId w:val="3"/>
        </w:numPr>
        <w:spacing w:line="240" w:lineRule="auto"/>
        <w:ind w:left="1440" w:hanging="720"/>
        <w:jc w:val="both"/>
        <w:rPr>
          <w:sz w:val="20"/>
          <w:szCs w:val="20"/>
        </w:rPr>
      </w:pPr>
      <w:r w:rsidDel="00000000" w:rsidR="00000000" w:rsidRPr="00000000">
        <w:rPr>
          <w:sz w:val="20"/>
          <w:szCs w:val="20"/>
          <w:rtl w:val="0"/>
        </w:rPr>
        <w:t xml:space="preserve">submitting a paper or assignment as one's own work when a part or all of the paper or assignment is the work of another; </w:t>
      </w:r>
    </w:p>
    <w:p w:rsidR="00000000" w:rsidDel="00000000" w:rsidP="00000000" w:rsidRDefault="00000000" w:rsidRPr="00000000" w14:paraId="00000089">
      <w:pPr>
        <w:numPr>
          <w:ilvl w:val="1"/>
          <w:numId w:val="3"/>
        </w:numPr>
        <w:spacing w:line="240" w:lineRule="auto"/>
        <w:ind w:left="1440" w:hanging="720"/>
        <w:jc w:val="both"/>
        <w:rPr>
          <w:sz w:val="20"/>
          <w:szCs w:val="20"/>
        </w:rPr>
      </w:pPr>
      <w:r w:rsidDel="00000000" w:rsidR="00000000" w:rsidRPr="00000000">
        <w:rPr>
          <w:sz w:val="20"/>
          <w:szCs w:val="20"/>
          <w:rtl w:val="0"/>
        </w:rPr>
        <w:t xml:space="preserve">submitting a paper or assignment that contains ideas or research of others without appropriately identifying the sources of those ideas; </w:t>
      </w:r>
    </w:p>
    <w:p w:rsidR="00000000" w:rsidDel="00000000" w:rsidP="00000000" w:rsidRDefault="00000000" w:rsidRPr="00000000" w14:paraId="0000008A">
      <w:pPr>
        <w:numPr>
          <w:ilvl w:val="1"/>
          <w:numId w:val="3"/>
        </w:numPr>
        <w:spacing w:line="240" w:lineRule="auto"/>
        <w:ind w:left="1440" w:hanging="720"/>
        <w:jc w:val="both"/>
        <w:rPr>
          <w:sz w:val="20"/>
          <w:szCs w:val="20"/>
        </w:rPr>
      </w:pPr>
      <w:r w:rsidDel="00000000" w:rsidR="00000000" w:rsidRPr="00000000">
        <w:rPr>
          <w:sz w:val="20"/>
          <w:szCs w:val="20"/>
          <w:rtl w:val="0"/>
        </w:rPr>
        <w:t xml:space="preserve">stealing examinations or course materials; </w:t>
      </w:r>
    </w:p>
    <w:p w:rsidR="00000000" w:rsidDel="00000000" w:rsidP="00000000" w:rsidRDefault="00000000" w:rsidRPr="00000000" w14:paraId="0000008B">
      <w:pPr>
        <w:numPr>
          <w:ilvl w:val="1"/>
          <w:numId w:val="3"/>
        </w:numPr>
        <w:spacing w:line="240" w:lineRule="auto"/>
        <w:ind w:left="1440" w:hanging="720"/>
        <w:jc w:val="both"/>
        <w:rPr>
          <w:sz w:val="20"/>
          <w:szCs w:val="20"/>
        </w:rPr>
      </w:pPr>
      <w:r w:rsidDel="00000000" w:rsidR="00000000" w:rsidRPr="00000000">
        <w:rPr>
          <w:sz w:val="20"/>
          <w:szCs w:val="20"/>
          <w:rtl w:val="0"/>
        </w:rPr>
        <w:t xml:space="preserve">submitting, if contrary to the rules of a course, work previously presented in another course; </w:t>
      </w:r>
    </w:p>
    <w:p w:rsidR="00000000" w:rsidDel="00000000" w:rsidP="00000000" w:rsidRDefault="00000000" w:rsidRPr="00000000" w14:paraId="0000008C">
      <w:pPr>
        <w:numPr>
          <w:ilvl w:val="1"/>
          <w:numId w:val="3"/>
        </w:numPr>
        <w:spacing w:line="240" w:lineRule="auto"/>
        <w:ind w:left="1440" w:hanging="720"/>
        <w:jc w:val="both"/>
        <w:rPr>
          <w:sz w:val="20"/>
          <w:szCs w:val="20"/>
        </w:rPr>
      </w:pPr>
      <w:r w:rsidDel="00000000" w:rsidR="00000000" w:rsidRPr="00000000">
        <w:rPr>
          <w:sz w:val="20"/>
          <w:szCs w:val="20"/>
          <w:rtl w:val="0"/>
        </w:rPr>
        <w:t xml:space="preserve">tampering with the laboratory experiment or computer program of another student; </w:t>
      </w:r>
    </w:p>
    <w:p w:rsidR="00000000" w:rsidDel="00000000" w:rsidP="00000000" w:rsidRDefault="00000000" w:rsidRPr="00000000" w14:paraId="0000008D">
      <w:pPr>
        <w:numPr>
          <w:ilvl w:val="1"/>
          <w:numId w:val="3"/>
        </w:numPr>
        <w:spacing w:after="120" w:line="240" w:lineRule="auto"/>
        <w:ind w:left="1440" w:hanging="720"/>
        <w:jc w:val="both"/>
        <w:rPr>
          <w:sz w:val="20"/>
          <w:szCs w:val="20"/>
        </w:rPr>
      </w:pPr>
      <w:r w:rsidDel="00000000" w:rsidR="00000000" w:rsidRPr="00000000">
        <w:rPr>
          <w:sz w:val="20"/>
          <w:szCs w:val="20"/>
          <w:rtl w:val="0"/>
        </w:rPr>
        <w:t xml:space="preserve">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000000" w:rsidDel="00000000" w:rsidP="00000000" w:rsidRDefault="00000000" w:rsidRPr="00000000" w14:paraId="0000008E">
      <w:pPr>
        <w:pStyle w:val="Heading2"/>
        <w:spacing w:after="0" w:before="200" w:line="240" w:lineRule="auto"/>
        <w:rPr>
          <w:b w:val="1"/>
          <w:sz w:val="22"/>
          <w:szCs w:val="22"/>
        </w:rPr>
      </w:pPr>
      <w:r w:rsidDel="00000000" w:rsidR="00000000" w:rsidRPr="00000000">
        <w:rPr>
          <w:b w:val="1"/>
          <w:sz w:val="22"/>
          <w:szCs w:val="22"/>
          <w:rtl w:val="0"/>
        </w:rPr>
        <w:t xml:space="preserve">Use of third party content and work previously presented in another course</w:t>
      </w:r>
    </w:p>
    <w:p w:rsidR="00000000" w:rsidDel="00000000" w:rsidP="00000000" w:rsidRDefault="00000000" w:rsidRPr="00000000" w14:paraId="0000008F">
      <w:pPr>
        <w:spacing w:after="120" w:line="240" w:lineRule="auto"/>
        <w:jc w:val="both"/>
        <w:rPr>
          <w:sz w:val="20"/>
          <w:szCs w:val="20"/>
        </w:rPr>
      </w:pPr>
      <w:r w:rsidDel="00000000" w:rsidR="00000000" w:rsidRPr="00000000">
        <w:rPr>
          <w:sz w:val="20"/>
          <w:szCs w:val="20"/>
          <w:rtl w:val="0"/>
        </w:rPr>
        <w:t xml:space="preserve">Specific allowances for using content created by others are explained in the coursework instructions. Standard citation and acknowledgment practices apply when using third party content, such as text, images, video, and program code. If in doubt, consult the instructor in advance. </w:t>
      </w:r>
    </w:p>
    <w:p w:rsidR="00000000" w:rsidDel="00000000" w:rsidP="00000000" w:rsidRDefault="00000000" w:rsidRPr="00000000" w14:paraId="00000090">
      <w:pPr>
        <w:spacing w:after="120" w:line="240" w:lineRule="auto"/>
        <w:jc w:val="both"/>
        <w:rPr>
          <w:sz w:val="20"/>
          <w:szCs w:val="20"/>
        </w:rPr>
      </w:pPr>
      <w:r w:rsidDel="00000000" w:rsidR="00000000" w:rsidRPr="00000000">
        <w:rPr>
          <w:sz w:val="20"/>
          <w:szCs w:val="20"/>
          <w:rtl w:val="0"/>
        </w:rPr>
        <w:t xml:space="preserve">Submitting work previously presented in another course is not allowed, unless approved by the instructor in writing.</w:t>
      </w:r>
    </w:p>
    <w:p w:rsidR="00000000" w:rsidDel="00000000" w:rsidP="00000000" w:rsidRDefault="00000000" w:rsidRPr="00000000" w14:paraId="00000091">
      <w:pPr>
        <w:spacing w:after="240" w:line="240" w:lineRule="auto"/>
        <w:jc w:val="both"/>
        <w:rPr>
          <w:sz w:val="20"/>
          <w:szCs w:val="20"/>
        </w:rPr>
      </w:pPr>
      <w:r w:rsidDel="00000000" w:rsidR="00000000" w:rsidRPr="00000000">
        <w:rPr>
          <w:sz w:val="20"/>
          <w:szCs w:val="20"/>
          <w:rtl w:val="0"/>
        </w:rPr>
        <w:t xml:space="preserve">Please note that originality checking by Turnitin.com is integrated in Canvas and it may be used to review any writing assignment(s) you submit.</w:t>
      </w:r>
    </w:p>
    <w:p w:rsidR="00000000" w:rsidDel="00000000" w:rsidP="00000000" w:rsidRDefault="00000000" w:rsidRPr="00000000" w14:paraId="00000092">
      <w:pPr>
        <w:pStyle w:val="Heading1"/>
        <w:spacing w:before="120" w:line="240" w:lineRule="auto"/>
        <w:rPr>
          <w:b w:val="1"/>
          <w:sz w:val="28"/>
          <w:szCs w:val="28"/>
        </w:rPr>
      </w:pPr>
      <w:bookmarkStart w:colFirst="0" w:colLast="0" w:name="_3znysh7" w:id="2"/>
      <w:bookmarkEnd w:id="2"/>
      <w:r w:rsidDel="00000000" w:rsidR="00000000" w:rsidRPr="00000000">
        <w:rPr>
          <w:b w:val="1"/>
          <w:sz w:val="28"/>
          <w:szCs w:val="28"/>
          <w:rtl w:val="0"/>
        </w:rPr>
        <w:t xml:space="preserve">Tentative course schedule</w:t>
      </w:r>
    </w:p>
    <w:p w:rsidR="00000000" w:rsidDel="00000000" w:rsidP="00000000" w:rsidRDefault="00000000" w:rsidRPr="00000000" w14:paraId="00000093">
      <w:pPr>
        <w:spacing w:after="120" w:line="240" w:lineRule="auto"/>
        <w:rPr>
          <w:sz w:val="20"/>
          <w:szCs w:val="20"/>
        </w:rPr>
      </w:pPr>
      <w:r w:rsidDel="00000000" w:rsidR="00000000" w:rsidRPr="00000000">
        <w:rPr>
          <w:sz w:val="20"/>
          <w:szCs w:val="20"/>
          <w:rtl w:val="0"/>
        </w:rPr>
        <w:t xml:space="preserve">Schedule is subject to change.</w:t>
      </w:r>
    </w:p>
    <w:tbl>
      <w:tblPr>
        <w:tblStyle w:val="Table3"/>
        <w:tblW w:w="86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39"/>
        <w:gridCol w:w="4537"/>
        <w:gridCol w:w="3416"/>
        <w:tblGridChange w:id="0">
          <w:tblGrid>
            <w:gridCol w:w="739"/>
            <w:gridCol w:w="4537"/>
            <w:gridCol w:w="3416"/>
          </w:tblGrid>
        </w:tblGridChange>
      </w:tblGrid>
      <w:tr>
        <w:trPr>
          <w:trHeight w:val="180" w:hRule="atLeast"/>
        </w:trPr>
        <w:tc>
          <w:tcPr/>
          <w:p w:rsidR="00000000" w:rsidDel="00000000" w:rsidP="00000000" w:rsidRDefault="00000000" w:rsidRPr="00000000" w14:paraId="00000094">
            <w:pPr>
              <w:spacing w:after="60" w:before="6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w:t>
            </w:r>
          </w:p>
        </w:tc>
        <w:tc>
          <w:tcPr/>
          <w:p w:rsidR="00000000" w:rsidDel="00000000" w:rsidP="00000000" w:rsidRDefault="00000000" w:rsidRPr="00000000" w14:paraId="00000095">
            <w:pPr>
              <w:spacing w:after="60" w:before="6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Topics</w:t>
            </w:r>
          </w:p>
        </w:tc>
        <w:tc>
          <w:tcPr/>
          <w:p w:rsidR="00000000" w:rsidDel="00000000" w:rsidP="00000000" w:rsidRDefault="00000000" w:rsidRPr="00000000" w14:paraId="00000096">
            <w:pPr>
              <w:spacing w:after="60" w:before="6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Coursework due</w:t>
            </w:r>
          </w:p>
        </w:tc>
      </w:tr>
      <w:tr>
        <w:trPr>
          <w:trHeight w:val="180" w:hRule="atLeast"/>
        </w:trPr>
        <w:tc>
          <w:tcPr/>
          <w:p w:rsidR="00000000" w:rsidDel="00000000" w:rsidP="00000000" w:rsidRDefault="00000000" w:rsidRPr="00000000" w14:paraId="00000097">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01</w:t>
            </w:r>
            <w:r w:rsidDel="00000000" w:rsidR="00000000" w:rsidRPr="00000000">
              <w:rPr>
                <w:rtl w:val="0"/>
              </w:rPr>
            </w:r>
          </w:p>
        </w:tc>
        <w:tc>
          <w:tcPr/>
          <w:p w:rsidR="00000000" w:rsidDel="00000000" w:rsidP="00000000" w:rsidRDefault="00000000" w:rsidRPr="00000000" w14:paraId="00000098">
            <w:pPr>
              <w:spacing w:after="60" w:before="60" w:line="240" w:lineRule="auto"/>
              <w:rPr>
                <w:sz w:val="20"/>
                <w:szCs w:val="20"/>
              </w:rPr>
            </w:pPr>
            <w:r w:rsidDel="00000000" w:rsidR="00000000" w:rsidRPr="00000000">
              <w:rPr>
                <w:sz w:val="20"/>
                <w:szCs w:val="20"/>
                <w:rtl w:val="0"/>
              </w:rPr>
              <w:t xml:space="preserve">Syllabus review</w:t>
            </w:r>
          </w:p>
          <w:p w:rsidR="00000000" w:rsidDel="00000000" w:rsidP="00000000" w:rsidRDefault="00000000" w:rsidRPr="00000000" w14:paraId="00000099">
            <w:pPr>
              <w:spacing w:after="60" w:before="60" w:line="240" w:lineRule="auto"/>
              <w:rPr>
                <w:sz w:val="20"/>
                <w:szCs w:val="20"/>
              </w:rPr>
            </w:pPr>
            <w:r w:rsidDel="00000000" w:rsidR="00000000" w:rsidRPr="00000000">
              <w:rPr>
                <w:sz w:val="20"/>
                <w:szCs w:val="20"/>
                <w:rtl w:val="0"/>
              </w:rPr>
              <w:t xml:space="preserve">Interaction design, usability and user experience </w:t>
            </w:r>
          </w:p>
        </w:tc>
        <w:tc>
          <w:tcPr/>
          <w:p w:rsidR="00000000" w:rsidDel="00000000" w:rsidP="00000000" w:rsidRDefault="00000000" w:rsidRPr="00000000" w14:paraId="0000009A">
            <w:pPr>
              <w:spacing w:after="60" w:before="60" w:line="240" w:lineRule="auto"/>
              <w:rPr>
                <w:sz w:val="20"/>
                <w:szCs w:val="20"/>
              </w:rPr>
            </w:pPr>
            <w:r w:rsidDel="00000000" w:rsidR="00000000" w:rsidRPr="00000000">
              <w:rPr>
                <w:sz w:val="20"/>
                <w:szCs w:val="20"/>
                <w:rtl w:val="0"/>
              </w:rPr>
              <w:t xml:space="preserve">Discussion: Introduction post</w:t>
            </w:r>
          </w:p>
        </w:tc>
      </w:tr>
      <w:tr>
        <w:tc>
          <w:tcPr/>
          <w:p w:rsidR="00000000" w:rsidDel="00000000" w:rsidP="00000000" w:rsidRDefault="00000000" w:rsidRPr="00000000" w14:paraId="0000009B">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02</w:t>
            </w:r>
            <w:r w:rsidDel="00000000" w:rsidR="00000000" w:rsidRPr="00000000">
              <w:rPr>
                <w:rtl w:val="0"/>
              </w:rPr>
            </w:r>
          </w:p>
        </w:tc>
        <w:tc>
          <w:tcPr/>
          <w:p w:rsidR="00000000" w:rsidDel="00000000" w:rsidP="00000000" w:rsidRDefault="00000000" w:rsidRPr="00000000" w14:paraId="0000009C">
            <w:pPr>
              <w:spacing w:after="60" w:before="60" w:line="240" w:lineRule="auto"/>
              <w:rPr>
                <w:sz w:val="20"/>
                <w:szCs w:val="20"/>
              </w:rPr>
            </w:pPr>
            <w:r w:rsidDel="00000000" w:rsidR="00000000" w:rsidRPr="00000000">
              <w:rPr>
                <w:sz w:val="20"/>
                <w:szCs w:val="20"/>
                <w:rtl w:val="0"/>
              </w:rPr>
              <w:t xml:space="preserve">Human-centered innovation – designing novel products for people’s needs</w:t>
            </w:r>
          </w:p>
          <w:p w:rsidR="00000000" w:rsidDel="00000000" w:rsidP="00000000" w:rsidRDefault="00000000" w:rsidRPr="00000000" w14:paraId="0000009D">
            <w:pPr>
              <w:spacing w:after="60" w:before="60" w:line="240" w:lineRule="auto"/>
              <w:rPr>
                <w:sz w:val="20"/>
                <w:szCs w:val="20"/>
              </w:rPr>
            </w:pPr>
            <w:r w:rsidDel="00000000" w:rsidR="00000000" w:rsidRPr="00000000">
              <w:rPr>
                <w:sz w:val="20"/>
                <w:szCs w:val="20"/>
                <w:rtl w:val="0"/>
              </w:rPr>
              <w:t xml:space="preserve">History of human-technology interaction</w:t>
            </w:r>
          </w:p>
        </w:tc>
        <w:tc>
          <w:tcPr/>
          <w:p w:rsidR="00000000" w:rsidDel="00000000" w:rsidP="00000000" w:rsidRDefault="00000000" w:rsidRPr="00000000" w14:paraId="0000009E">
            <w:pPr>
              <w:spacing w:after="60" w:before="60" w:line="240" w:lineRule="auto"/>
              <w:rPr>
                <w:sz w:val="20"/>
                <w:szCs w:val="20"/>
              </w:rPr>
            </w:pPr>
            <w:r w:rsidDel="00000000" w:rsidR="00000000" w:rsidRPr="00000000">
              <w:rPr>
                <w:sz w:val="20"/>
                <w:szCs w:val="20"/>
                <w:rtl w:val="0"/>
              </w:rPr>
              <w:t xml:space="preserve">Discussion: Week 1 &amp; 2</w:t>
            </w:r>
          </w:p>
        </w:tc>
      </w:tr>
      <w:tr>
        <w:trPr>
          <w:trHeight w:val="60" w:hRule="atLeast"/>
        </w:trPr>
        <w:tc>
          <w:tcPr/>
          <w:p w:rsidR="00000000" w:rsidDel="00000000" w:rsidP="00000000" w:rsidRDefault="00000000" w:rsidRPr="00000000" w14:paraId="0000009F">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03</w:t>
            </w:r>
            <w:r w:rsidDel="00000000" w:rsidR="00000000" w:rsidRPr="00000000">
              <w:rPr>
                <w:rtl w:val="0"/>
              </w:rPr>
            </w:r>
          </w:p>
        </w:tc>
        <w:tc>
          <w:tcPr/>
          <w:p w:rsidR="00000000" w:rsidDel="00000000" w:rsidP="00000000" w:rsidRDefault="00000000" w:rsidRPr="00000000" w14:paraId="000000A0">
            <w:pPr>
              <w:spacing w:after="60" w:before="60" w:line="240" w:lineRule="auto"/>
              <w:rPr>
                <w:sz w:val="20"/>
                <w:szCs w:val="20"/>
              </w:rPr>
            </w:pPr>
            <w:r w:rsidDel="00000000" w:rsidR="00000000" w:rsidRPr="00000000">
              <w:rPr>
                <w:sz w:val="20"/>
                <w:szCs w:val="20"/>
                <w:rtl w:val="0"/>
              </w:rPr>
              <w:t xml:space="preserve">Methods for gathering and recording ideas</w:t>
            </w:r>
          </w:p>
        </w:tc>
        <w:tc>
          <w:tcPr/>
          <w:p w:rsidR="00000000" w:rsidDel="00000000" w:rsidP="00000000" w:rsidRDefault="00000000" w:rsidRPr="00000000" w14:paraId="000000A1">
            <w:pPr>
              <w:spacing w:after="60" w:before="60" w:line="240" w:lineRule="auto"/>
              <w:rPr>
                <w:sz w:val="20"/>
                <w:szCs w:val="20"/>
              </w:rPr>
            </w:pPr>
            <w:r w:rsidDel="00000000" w:rsidR="00000000" w:rsidRPr="00000000">
              <w:rPr>
                <w:sz w:val="20"/>
                <w:szCs w:val="20"/>
                <w:rtl w:val="0"/>
              </w:rPr>
              <w:t xml:space="preserve">Discussion: Week 3</w:t>
            </w:r>
          </w:p>
        </w:tc>
      </w:tr>
      <w:tr>
        <w:trPr>
          <w:trHeight w:val="320" w:hRule="atLeast"/>
        </w:trPr>
        <w:tc>
          <w:tcPr/>
          <w:p w:rsidR="00000000" w:rsidDel="00000000" w:rsidP="00000000" w:rsidRDefault="00000000" w:rsidRPr="00000000" w14:paraId="000000A2">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04</w:t>
            </w:r>
          </w:p>
        </w:tc>
        <w:tc>
          <w:tcPr/>
          <w:p w:rsidR="00000000" w:rsidDel="00000000" w:rsidP="00000000" w:rsidRDefault="00000000" w:rsidRPr="00000000" w14:paraId="000000A3">
            <w:pPr>
              <w:spacing w:after="60" w:before="60" w:line="240" w:lineRule="auto"/>
              <w:rPr>
                <w:sz w:val="20"/>
                <w:szCs w:val="20"/>
              </w:rPr>
            </w:pPr>
            <w:r w:rsidDel="00000000" w:rsidR="00000000" w:rsidRPr="00000000">
              <w:rPr>
                <w:sz w:val="20"/>
                <w:szCs w:val="20"/>
                <w:rtl w:val="0"/>
              </w:rPr>
              <w:t xml:space="preserve">Methods for innovation and ideation</w:t>
            </w:r>
          </w:p>
        </w:tc>
        <w:tc>
          <w:tcPr/>
          <w:p w:rsidR="00000000" w:rsidDel="00000000" w:rsidP="00000000" w:rsidRDefault="00000000" w:rsidRPr="00000000" w14:paraId="000000A4">
            <w:pPr>
              <w:spacing w:after="60" w:before="60" w:line="240" w:lineRule="auto"/>
              <w:rPr>
                <w:sz w:val="20"/>
                <w:szCs w:val="20"/>
              </w:rPr>
            </w:pPr>
            <w:r w:rsidDel="00000000" w:rsidR="00000000" w:rsidRPr="00000000">
              <w:rPr>
                <w:sz w:val="20"/>
                <w:szCs w:val="20"/>
                <w:rtl w:val="0"/>
              </w:rPr>
              <w:t xml:space="preserve">Assignment 1: Technology use reflection </w:t>
            </w:r>
          </w:p>
          <w:p w:rsidR="00000000" w:rsidDel="00000000" w:rsidP="00000000" w:rsidRDefault="00000000" w:rsidRPr="00000000" w14:paraId="000000A5">
            <w:pPr>
              <w:spacing w:after="60" w:before="60" w:line="240" w:lineRule="auto"/>
              <w:rPr>
                <w:sz w:val="20"/>
                <w:szCs w:val="20"/>
              </w:rPr>
            </w:pPr>
            <w:r w:rsidDel="00000000" w:rsidR="00000000" w:rsidRPr="00000000">
              <w:rPr>
                <w:sz w:val="20"/>
                <w:szCs w:val="20"/>
                <w:rtl w:val="0"/>
              </w:rPr>
              <w:t xml:space="preserve">Discussion: Week 4</w:t>
            </w:r>
          </w:p>
        </w:tc>
      </w:tr>
      <w:tr>
        <w:trPr>
          <w:trHeight w:val="300" w:hRule="atLeast"/>
        </w:trPr>
        <w:tc>
          <w:tcPr/>
          <w:p w:rsidR="00000000" w:rsidDel="00000000" w:rsidP="00000000" w:rsidRDefault="00000000" w:rsidRPr="00000000" w14:paraId="000000A6">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05</w:t>
            </w:r>
          </w:p>
        </w:tc>
        <w:tc>
          <w:tcPr/>
          <w:p w:rsidR="00000000" w:rsidDel="00000000" w:rsidP="00000000" w:rsidRDefault="00000000" w:rsidRPr="00000000" w14:paraId="000000A7">
            <w:pPr>
              <w:spacing w:after="60" w:before="60" w:line="240" w:lineRule="auto"/>
              <w:rPr>
                <w:sz w:val="20"/>
                <w:szCs w:val="20"/>
              </w:rPr>
            </w:pPr>
            <w:r w:rsidDel="00000000" w:rsidR="00000000" w:rsidRPr="00000000">
              <w:rPr>
                <w:sz w:val="20"/>
                <w:szCs w:val="20"/>
                <w:rtl w:val="0"/>
              </w:rPr>
              <w:t xml:space="preserve">Conceptual models and metaphors – Defining the design concept</w:t>
            </w:r>
          </w:p>
        </w:tc>
        <w:tc>
          <w:tcPr/>
          <w:p w:rsidR="00000000" w:rsidDel="00000000" w:rsidP="00000000" w:rsidRDefault="00000000" w:rsidRPr="00000000" w14:paraId="000000A8">
            <w:pPr>
              <w:spacing w:after="60" w:before="60" w:line="240" w:lineRule="auto"/>
              <w:rPr>
                <w:sz w:val="20"/>
                <w:szCs w:val="20"/>
              </w:rPr>
            </w:pPr>
            <w:r w:rsidDel="00000000" w:rsidR="00000000" w:rsidRPr="00000000">
              <w:rPr>
                <w:sz w:val="20"/>
                <w:szCs w:val="20"/>
                <w:rtl w:val="0"/>
              </w:rPr>
              <w:t xml:space="preserve">Quiz 1 (Canvas)</w:t>
            </w:r>
          </w:p>
          <w:p w:rsidR="00000000" w:rsidDel="00000000" w:rsidP="00000000" w:rsidRDefault="00000000" w:rsidRPr="00000000" w14:paraId="000000A9">
            <w:pPr>
              <w:spacing w:after="60" w:before="60" w:line="240" w:lineRule="auto"/>
              <w:rPr>
                <w:sz w:val="20"/>
                <w:szCs w:val="20"/>
              </w:rPr>
            </w:pPr>
            <w:r w:rsidDel="00000000" w:rsidR="00000000" w:rsidRPr="00000000">
              <w:rPr>
                <w:sz w:val="20"/>
                <w:szCs w:val="20"/>
                <w:rtl w:val="0"/>
              </w:rPr>
              <w:t xml:space="preserve">Discussion: Week 5</w:t>
            </w:r>
          </w:p>
        </w:tc>
      </w:tr>
      <w:tr>
        <w:trPr>
          <w:trHeight w:val="60" w:hRule="atLeast"/>
        </w:trPr>
        <w:tc>
          <w:tcPr/>
          <w:p w:rsidR="00000000" w:rsidDel="00000000" w:rsidP="00000000" w:rsidRDefault="00000000" w:rsidRPr="00000000" w14:paraId="000000AA">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06</w:t>
            </w:r>
          </w:p>
        </w:tc>
        <w:tc>
          <w:tcPr/>
          <w:p w:rsidR="00000000" w:rsidDel="00000000" w:rsidP="00000000" w:rsidRDefault="00000000" w:rsidRPr="00000000" w14:paraId="000000AB">
            <w:pPr>
              <w:spacing w:after="60" w:before="60" w:line="240" w:lineRule="auto"/>
              <w:rPr>
                <w:sz w:val="20"/>
                <w:szCs w:val="20"/>
              </w:rPr>
            </w:pPr>
            <w:r w:rsidDel="00000000" w:rsidR="00000000" w:rsidRPr="00000000">
              <w:rPr>
                <w:sz w:val="20"/>
                <w:szCs w:val="20"/>
                <w:rtl w:val="0"/>
              </w:rPr>
              <w:t xml:space="preserve">Cognition, memory and thinking – how people understand the world</w:t>
            </w:r>
          </w:p>
        </w:tc>
        <w:tc>
          <w:tcPr/>
          <w:p w:rsidR="00000000" w:rsidDel="00000000" w:rsidP="00000000" w:rsidRDefault="00000000" w:rsidRPr="00000000" w14:paraId="000000AC">
            <w:pPr>
              <w:spacing w:after="60" w:before="60" w:line="240" w:lineRule="auto"/>
              <w:rPr>
                <w:sz w:val="20"/>
                <w:szCs w:val="20"/>
              </w:rPr>
            </w:pPr>
            <w:r w:rsidDel="00000000" w:rsidR="00000000" w:rsidRPr="00000000">
              <w:rPr>
                <w:sz w:val="20"/>
                <w:szCs w:val="20"/>
                <w:rtl w:val="0"/>
              </w:rPr>
              <w:t xml:space="preserve">Discussion: Week 6</w:t>
            </w:r>
          </w:p>
        </w:tc>
      </w:tr>
      <w:tr>
        <w:trPr>
          <w:trHeight w:val="60" w:hRule="atLeast"/>
        </w:trPr>
        <w:tc>
          <w:tcPr/>
          <w:p w:rsidR="00000000" w:rsidDel="00000000" w:rsidP="00000000" w:rsidRDefault="00000000" w:rsidRPr="00000000" w14:paraId="000000AD">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07</w:t>
            </w:r>
          </w:p>
        </w:tc>
        <w:tc>
          <w:tcPr/>
          <w:p w:rsidR="00000000" w:rsidDel="00000000" w:rsidP="00000000" w:rsidRDefault="00000000" w:rsidRPr="00000000" w14:paraId="000000AE">
            <w:pPr>
              <w:spacing w:after="60" w:before="60" w:line="240" w:lineRule="auto"/>
              <w:rPr>
                <w:b w:val="1"/>
                <w:sz w:val="20"/>
                <w:szCs w:val="20"/>
              </w:rPr>
            </w:pPr>
            <w:r w:rsidDel="00000000" w:rsidR="00000000" w:rsidRPr="00000000">
              <w:rPr>
                <w:sz w:val="20"/>
                <w:szCs w:val="20"/>
                <w:rtl w:val="0"/>
              </w:rPr>
              <w:t xml:space="preserve">Accessibility – making technology usable by all</w:t>
            </w:r>
            <w:r w:rsidDel="00000000" w:rsidR="00000000" w:rsidRPr="00000000">
              <w:rPr>
                <w:rtl w:val="0"/>
              </w:rPr>
            </w:r>
          </w:p>
          <w:p w:rsidR="00000000" w:rsidDel="00000000" w:rsidP="00000000" w:rsidRDefault="00000000" w:rsidRPr="00000000" w14:paraId="000000AF">
            <w:pPr>
              <w:spacing w:after="60" w:before="60" w:line="240" w:lineRule="auto"/>
              <w:rPr>
                <w:sz w:val="20"/>
                <w:szCs w:val="20"/>
              </w:rPr>
            </w:pPr>
            <w:r w:rsidDel="00000000" w:rsidR="00000000" w:rsidRPr="00000000">
              <w:rPr>
                <w:sz w:val="20"/>
                <w:szCs w:val="20"/>
                <w:rtl w:val="0"/>
              </w:rPr>
              <w:t xml:space="preserve">Project check-in / peer review period (Canvas)</w:t>
            </w:r>
          </w:p>
        </w:tc>
        <w:tc>
          <w:tcPr/>
          <w:p w:rsidR="00000000" w:rsidDel="00000000" w:rsidP="00000000" w:rsidRDefault="00000000" w:rsidRPr="00000000" w14:paraId="000000B0">
            <w:pPr>
              <w:spacing w:after="60" w:before="60" w:line="240" w:lineRule="auto"/>
              <w:rPr>
                <w:sz w:val="20"/>
                <w:szCs w:val="20"/>
              </w:rPr>
            </w:pPr>
            <w:r w:rsidDel="00000000" w:rsidR="00000000" w:rsidRPr="00000000">
              <w:rPr>
                <w:sz w:val="20"/>
                <w:szCs w:val="20"/>
                <w:rtl w:val="0"/>
              </w:rPr>
              <w:t xml:space="preserve">Course project: Initial design concept</w:t>
            </w:r>
          </w:p>
          <w:p w:rsidR="00000000" w:rsidDel="00000000" w:rsidP="00000000" w:rsidRDefault="00000000" w:rsidRPr="00000000" w14:paraId="000000B1">
            <w:pPr>
              <w:spacing w:after="60" w:before="60" w:line="240" w:lineRule="auto"/>
              <w:rPr>
                <w:sz w:val="20"/>
                <w:szCs w:val="20"/>
              </w:rPr>
            </w:pPr>
            <w:r w:rsidDel="00000000" w:rsidR="00000000" w:rsidRPr="00000000">
              <w:rPr>
                <w:sz w:val="20"/>
                <w:szCs w:val="20"/>
                <w:rtl w:val="0"/>
              </w:rPr>
              <w:t xml:space="preserve">Discussion: Week 7</w:t>
            </w:r>
          </w:p>
        </w:tc>
      </w:tr>
      <w:tr>
        <w:trPr>
          <w:trHeight w:val="60" w:hRule="atLeast"/>
        </w:trPr>
        <w:tc>
          <w:tcPr/>
          <w:p w:rsidR="00000000" w:rsidDel="00000000" w:rsidP="00000000" w:rsidRDefault="00000000" w:rsidRPr="00000000" w14:paraId="000000B2">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08</w:t>
            </w:r>
          </w:p>
        </w:tc>
        <w:tc>
          <w:tcPr/>
          <w:p w:rsidR="00000000" w:rsidDel="00000000" w:rsidP="00000000" w:rsidRDefault="00000000" w:rsidRPr="00000000" w14:paraId="000000B3">
            <w:pPr>
              <w:spacing w:after="60" w:before="60" w:line="240" w:lineRule="auto"/>
              <w:rPr>
                <w:sz w:val="20"/>
                <w:szCs w:val="20"/>
              </w:rPr>
            </w:pPr>
            <w:r w:rsidDel="00000000" w:rsidR="00000000" w:rsidRPr="00000000">
              <w:rPr>
                <w:sz w:val="20"/>
                <w:szCs w:val="20"/>
                <w:rtl w:val="0"/>
              </w:rPr>
              <w:t xml:space="preserve">Social interaction </w:t>
            </w:r>
          </w:p>
        </w:tc>
        <w:tc>
          <w:tcPr/>
          <w:p w:rsidR="00000000" w:rsidDel="00000000" w:rsidP="00000000" w:rsidRDefault="00000000" w:rsidRPr="00000000" w14:paraId="000000B4">
            <w:pPr>
              <w:spacing w:after="60" w:before="60" w:line="240" w:lineRule="auto"/>
              <w:rPr>
                <w:sz w:val="20"/>
                <w:szCs w:val="20"/>
              </w:rPr>
            </w:pPr>
            <w:r w:rsidDel="00000000" w:rsidR="00000000" w:rsidRPr="00000000">
              <w:rPr>
                <w:sz w:val="20"/>
                <w:szCs w:val="20"/>
                <w:rtl w:val="0"/>
              </w:rPr>
              <w:t xml:space="preserve">Midterm exam (Canvas)</w:t>
            </w:r>
          </w:p>
          <w:p w:rsidR="00000000" w:rsidDel="00000000" w:rsidP="00000000" w:rsidRDefault="00000000" w:rsidRPr="00000000" w14:paraId="000000B5">
            <w:pPr>
              <w:spacing w:after="60" w:before="60" w:line="240" w:lineRule="auto"/>
              <w:rPr>
                <w:sz w:val="20"/>
                <w:szCs w:val="20"/>
              </w:rPr>
            </w:pPr>
            <w:r w:rsidDel="00000000" w:rsidR="00000000" w:rsidRPr="00000000">
              <w:rPr>
                <w:sz w:val="20"/>
                <w:szCs w:val="20"/>
                <w:rtl w:val="0"/>
              </w:rPr>
              <w:t xml:space="preserve">Discussion: Week 8</w:t>
            </w:r>
          </w:p>
        </w:tc>
      </w:tr>
      <w:tr>
        <w:trPr>
          <w:trHeight w:val="60" w:hRule="atLeast"/>
        </w:trPr>
        <w:tc>
          <w:tcPr/>
          <w:p w:rsidR="00000000" w:rsidDel="00000000" w:rsidP="00000000" w:rsidRDefault="00000000" w:rsidRPr="00000000" w14:paraId="000000B6">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09</w:t>
            </w:r>
          </w:p>
        </w:tc>
        <w:tc>
          <w:tcPr/>
          <w:p w:rsidR="00000000" w:rsidDel="00000000" w:rsidP="00000000" w:rsidRDefault="00000000" w:rsidRPr="00000000" w14:paraId="000000B7">
            <w:pPr>
              <w:spacing w:after="60" w:before="60" w:line="240" w:lineRule="auto"/>
              <w:rPr>
                <w:sz w:val="20"/>
                <w:szCs w:val="20"/>
              </w:rPr>
            </w:pPr>
            <w:r w:rsidDel="00000000" w:rsidR="00000000" w:rsidRPr="00000000">
              <w:rPr>
                <w:sz w:val="20"/>
                <w:szCs w:val="20"/>
                <w:rtl w:val="0"/>
              </w:rPr>
              <w:t xml:space="preserve">Emotional interaction </w:t>
            </w:r>
          </w:p>
        </w:tc>
        <w:tc>
          <w:tcPr/>
          <w:p w:rsidR="00000000" w:rsidDel="00000000" w:rsidP="00000000" w:rsidRDefault="00000000" w:rsidRPr="00000000" w14:paraId="000000B8">
            <w:pPr>
              <w:spacing w:after="60" w:before="60" w:line="240" w:lineRule="auto"/>
              <w:rPr>
                <w:sz w:val="20"/>
                <w:szCs w:val="20"/>
              </w:rPr>
            </w:pPr>
            <w:r w:rsidDel="00000000" w:rsidR="00000000" w:rsidRPr="00000000">
              <w:rPr>
                <w:sz w:val="20"/>
                <w:szCs w:val="20"/>
                <w:rtl w:val="0"/>
              </w:rPr>
              <w:t xml:space="preserve">Discussion: Week 9</w:t>
            </w:r>
          </w:p>
        </w:tc>
      </w:tr>
      <w:tr>
        <w:trPr>
          <w:trHeight w:val="360" w:hRule="atLeast"/>
        </w:trPr>
        <w:tc>
          <w:tcPr/>
          <w:p w:rsidR="00000000" w:rsidDel="00000000" w:rsidP="00000000" w:rsidRDefault="00000000" w:rsidRPr="00000000" w14:paraId="000000B9">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c>
          <w:tcPr/>
          <w:p w:rsidR="00000000" w:rsidDel="00000000" w:rsidP="00000000" w:rsidRDefault="00000000" w:rsidRPr="00000000" w14:paraId="000000BA">
            <w:pPr>
              <w:spacing w:after="60" w:before="60" w:line="240" w:lineRule="auto"/>
              <w:rPr>
                <w:sz w:val="20"/>
                <w:szCs w:val="20"/>
              </w:rPr>
            </w:pPr>
            <w:r w:rsidDel="00000000" w:rsidR="00000000" w:rsidRPr="00000000">
              <w:rPr>
                <w:sz w:val="20"/>
                <w:szCs w:val="20"/>
                <w:rtl w:val="0"/>
              </w:rPr>
              <w:t xml:space="preserve">Interaction types – how people interact with technology</w:t>
            </w:r>
          </w:p>
        </w:tc>
        <w:tc>
          <w:tcPr/>
          <w:p w:rsidR="00000000" w:rsidDel="00000000" w:rsidP="00000000" w:rsidRDefault="00000000" w:rsidRPr="00000000" w14:paraId="000000BB">
            <w:pPr>
              <w:spacing w:after="60" w:before="60" w:line="240" w:lineRule="auto"/>
              <w:rPr>
                <w:sz w:val="20"/>
                <w:szCs w:val="20"/>
              </w:rPr>
            </w:pPr>
            <w:r w:rsidDel="00000000" w:rsidR="00000000" w:rsidRPr="00000000">
              <w:rPr>
                <w:sz w:val="20"/>
                <w:szCs w:val="20"/>
                <w:rtl w:val="0"/>
              </w:rPr>
              <w:t xml:space="preserve">Assignment 2: Designing for people with disabilities</w:t>
            </w:r>
          </w:p>
          <w:p w:rsidR="00000000" w:rsidDel="00000000" w:rsidP="00000000" w:rsidRDefault="00000000" w:rsidRPr="00000000" w14:paraId="000000BC">
            <w:pPr>
              <w:spacing w:after="60" w:before="60" w:line="240" w:lineRule="auto"/>
              <w:rPr>
                <w:sz w:val="20"/>
                <w:szCs w:val="20"/>
              </w:rPr>
            </w:pPr>
            <w:r w:rsidDel="00000000" w:rsidR="00000000" w:rsidRPr="00000000">
              <w:rPr>
                <w:sz w:val="20"/>
                <w:szCs w:val="20"/>
                <w:rtl w:val="0"/>
              </w:rPr>
              <w:t xml:space="preserve">Discussion: Week 10</w:t>
            </w:r>
          </w:p>
        </w:tc>
      </w:tr>
      <w:tr>
        <w:trPr>
          <w:trHeight w:val="60" w:hRule="atLeast"/>
        </w:trPr>
        <w:tc>
          <w:tcPr/>
          <w:p w:rsidR="00000000" w:rsidDel="00000000" w:rsidP="00000000" w:rsidRDefault="00000000" w:rsidRPr="00000000" w14:paraId="000000BD">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w:t>
            </w:r>
          </w:p>
        </w:tc>
        <w:tc>
          <w:tcPr/>
          <w:p w:rsidR="00000000" w:rsidDel="00000000" w:rsidP="00000000" w:rsidRDefault="00000000" w:rsidRPr="00000000" w14:paraId="000000BE">
            <w:pPr>
              <w:spacing w:after="60" w:before="60" w:line="240" w:lineRule="auto"/>
              <w:rPr>
                <w:sz w:val="20"/>
                <w:szCs w:val="20"/>
              </w:rPr>
            </w:pPr>
            <w:r w:rsidDel="00000000" w:rsidR="00000000" w:rsidRPr="00000000">
              <w:rPr>
                <w:sz w:val="20"/>
                <w:szCs w:val="20"/>
                <w:rtl w:val="0"/>
              </w:rPr>
              <w:t xml:space="preserve">Interface types – how products present themselves to users</w:t>
            </w:r>
          </w:p>
        </w:tc>
        <w:tc>
          <w:tcPr/>
          <w:p w:rsidR="00000000" w:rsidDel="00000000" w:rsidP="00000000" w:rsidRDefault="00000000" w:rsidRPr="00000000" w14:paraId="000000BF">
            <w:pPr>
              <w:spacing w:after="60" w:before="60" w:line="240" w:lineRule="auto"/>
              <w:rPr>
                <w:sz w:val="20"/>
                <w:szCs w:val="20"/>
              </w:rPr>
            </w:pPr>
            <w:r w:rsidDel="00000000" w:rsidR="00000000" w:rsidRPr="00000000">
              <w:rPr>
                <w:sz w:val="20"/>
                <w:szCs w:val="20"/>
                <w:rtl w:val="0"/>
              </w:rPr>
              <w:t xml:space="preserve">Discussion: Week 11</w:t>
            </w:r>
          </w:p>
        </w:tc>
      </w:tr>
      <w:tr>
        <w:trPr>
          <w:trHeight w:val="120" w:hRule="atLeast"/>
        </w:trPr>
        <w:tc>
          <w:tcPr/>
          <w:p w:rsidR="00000000" w:rsidDel="00000000" w:rsidP="00000000" w:rsidRDefault="00000000" w:rsidRPr="00000000" w14:paraId="000000C0">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p w:rsidR="00000000" w:rsidDel="00000000" w:rsidP="00000000" w:rsidRDefault="00000000" w:rsidRPr="00000000" w14:paraId="000000C1">
            <w:pPr>
              <w:spacing w:after="60" w:before="60" w:line="240" w:lineRule="auto"/>
              <w:rPr>
                <w:b w:val="1"/>
                <w:sz w:val="20"/>
                <w:szCs w:val="20"/>
              </w:rPr>
            </w:pPr>
            <w:r w:rsidDel="00000000" w:rsidR="00000000" w:rsidRPr="00000000">
              <w:rPr>
                <w:sz w:val="20"/>
                <w:szCs w:val="20"/>
                <w:rtl w:val="0"/>
              </w:rPr>
              <w:t xml:space="preserve">How innovation is regulated – Intellectual property and licensing</w:t>
            </w:r>
            <w:r w:rsidDel="00000000" w:rsidR="00000000" w:rsidRPr="00000000">
              <w:rPr>
                <w:rtl w:val="0"/>
              </w:rPr>
            </w:r>
          </w:p>
        </w:tc>
        <w:tc>
          <w:tcPr/>
          <w:p w:rsidR="00000000" w:rsidDel="00000000" w:rsidP="00000000" w:rsidRDefault="00000000" w:rsidRPr="00000000" w14:paraId="000000C2">
            <w:pPr>
              <w:spacing w:after="60" w:before="60" w:line="240" w:lineRule="auto"/>
              <w:rPr>
                <w:sz w:val="20"/>
                <w:szCs w:val="20"/>
              </w:rPr>
            </w:pPr>
            <w:r w:rsidDel="00000000" w:rsidR="00000000" w:rsidRPr="00000000">
              <w:rPr>
                <w:sz w:val="20"/>
                <w:szCs w:val="20"/>
                <w:rtl w:val="0"/>
              </w:rPr>
              <w:t xml:space="preserve">Discussion: Week 12</w:t>
            </w:r>
          </w:p>
        </w:tc>
      </w:tr>
      <w:tr>
        <w:trPr>
          <w:trHeight w:val="60" w:hRule="atLeast"/>
        </w:trPr>
        <w:tc>
          <w:tcPr/>
          <w:p w:rsidR="00000000" w:rsidDel="00000000" w:rsidP="00000000" w:rsidRDefault="00000000" w:rsidRPr="00000000" w14:paraId="000000C3">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w:t>
            </w:r>
          </w:p>
        </w:tc>
        <w:tc>
          <w:tcPr/>
          <w:p w:rsidR="00000000" w:rsidDel="00000000" w:rsidP="00000000" w:rsidRDefault="00000000" w:rsidRPr="00000000" w14:paraId="000000C4">
            <w:pPr>
              <w:spacing w:after="60" w:before="60" w:line="240" w:lineRule="auto"/>
              <w:rPr>
                <w:sz w:val="20"/>
                <w:szCs w:val="20"/>
              </w:rPr>
            </w:pPr>
            <w:r w:rsidDel="00000000" w:rsidR="00000000" w:rsidRPr="00000000">
              <w:rPr>
                <w:sz w:val="20"/>
                <w:szCs w:val="20"/>
                <w:rtl w:val="0"/>
              </w:rPr>
              <w:t xml:space="preserve">Ethical aspects in technology design</w:t>
            </w:r>
          </w:p>
        </w:tc>
        <w:tc>
          <w:tcPr/>
          <w:p w:rsidR="00000000" w:rsidDel="00000000" w:rsidP="00000000" w:rsidRDefault="00000000" w:rsidRPr="00000000" w14:paraId="000000C5">
            <w:pPr>
              <w:spacing w:after="60" w:before="60" w:line="240" w:lineRule="auto"/>
              <w:rPr>
                <w:sz w:val="20"/>
                <w:szCs w:val="20"/>
              </w:rPr>
            </w:pPr>
            <w:r w:rsidDel="00000000" w:rsidR="00000000" w:rsidRPr="00000000">
              <w:rPr>
                <w:sz w:val="20"/>
                <w:szCs w:val="20"/>
                <w:rtl w:val="0"/>
              </w:rPr>
              <w:t xml:space="preserve">Discussion: Week 13</w:t>
            </w:r>
          </w:p>
        </w:tc>
      </w:tr>
      <w:tr>
        <w:trPr>
          <w:trHeight w:val="60" w:hRule="atLeast"/>
        </w:trPr>
        <w:tc>
          <w:tcPr/>
          <w:p w:rsidR="00000000" w:rsidDel="00000000" w:rsidP="00000000" w:rsidRDefault="00000000" w:rsidRPr="00000000" w14:paraId="000000C6">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w:t>
            </w:r>
          </w:p>
        </w:tc>
        <w:tc>
          <w:tcPr/>
          <w:p w:rsidR="00000000" w:rsidDel="00000000" w:rsidP="00000000" w:rsidRDefault="00000000" w:rsidRPr="00000000" w14:paraId="000000C7">
            <w:pPr>
              <w:spacing w:after="60" w:before="60" w:line="240" w:lineRule="auto"/>
              <w:rPr>
                <w:sz w:val="20"/>
                <w:szCs w:val="20"/>
              </w:rPr>
            </w:pPr>
            <w:r w:rsidDel="00000000" w:rsidR="00000000" w:rsidRPr="00000000">
              <w:rPr>
                <w:sz w:val="20"/>
                <w:szCs w:val="20"/>
                <w:rtl w:val="0"/>
              </w:rPr>
              <w:t xml:space="preserve">TBA</w:t>
            </w:r>
          </w:p>
        </w:tc>
        <w:tc>
          <w:tcPr/>
          <w:p w:rsidR="00000000" w:rsidDel="00000000" w:rsidP="00000000" w:rsidRDefault="00000000" w:rsidRPr="00000000" w14:paraId="000000C8">
            <w:pPr>
              <w:spacing w:after="60" w:before="60" w:line="240" w:lineRule="auto"/>
              <w:rPr>
                <w:sz w:val="20"/>
                <w:szCs w:val="20"/>
              </w:rPr>
            </w:pPr>
            <w:r w:rsidDel="00000000" w:rsidR="00000000" w:rsidRPr="00000000">
              <w:rPr>
                <w:sz w:val="20"/>
                <w:szCs w:val="20"/>
                <w:rtl w:val="0"/>
              </w:rPr>
              <w:t xml:space="preserve">Course project: Final design concept</w:t>
            </w:r>
          </w:p>
          <w:p w:rsidR="00000000" w:rsidDel="00000000" w:rsidP="00000000" w:rsidRDefault="00000000" w:rsidRPr="00000000" w14:paraId="000000C9">
            <w:pPr>
              <w:spacing w:after="60" w:before="60" w:line="240" w:lineRule="auto"/>
              <w:rPr>
                <w:sz w:val="20"/>
                <w:szCs w:val="20"/>
              </w:rPr>
            </w:pPr>
            <w:r w:rsidDel="00000000" w:rsidR="00000000" w:rsidRPr="00000000">
              <w:rPr>
                <w:sz w:val="20"/>
                <w:szCs w:val="20"/>
                <w:rtl w:val="0"/>
              </w:rPr>
              <w:t xml:space="preserve">Discussion: Week 14</w:t>
            </w:r>
          </w:p>
        </w:tc>
      </w:tr>
      <w:tr>
        <w:trPr>
          <w:trHeight w:val="60" w:hRule="atLeast"/>
        </w:trPr>
        <w:tc>
          <w:tcPr/>
          <w:p w:rsidR="00000000" w:rsidDel="00000000" w:rsidP="00000000" w:rsidRDefault="00000000" w:rsidRPr="00000000" w14:paraId="000000CA">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w:t>
            </w:r>
          </w:p>
        </w:tc>
        <w:tc>
          <w:tcPr/>
          <w:p w:rsidR="00000000" w:rsidDel="00000000" w:rsidP="00000000" w:rsidRDefault="00000000" w:rsidRPr="00000000" w14:paraId="000000CB">
            <w:pPr>
              <w:spacing w:after="60" w:before="60" w:line="240" w:lineRule="auto"/>
              <w:rPr>
                <w:b w:val="1"/>
                <w:sz w:val="20"/>
                <w:szCs w:val="20"/>
              </w:rPr>
            </w:pPr>
            <w:r w:rsidDel="00000000" w:rsidR="00000000" w:rsidRPr="00000000">
              <w:rPr>
                <w:sz w:val="20"/>
                <w:szCs w:val="20"/>
                <w:rtl w:val="0"/>
              </w:rPr>
              <w:t xml:space="preserve">Project peer review period (Canvas)</w:t>
            </w:r>
            <w:r w:rsidDel="00000000" w:rsidR="00000000" w:rsidRPr="00000000">
              <w:rPr>
                <w:rtl w:val="0"/>
              </w:rPr>
            </w:r>
          </w:p>
        </w:tc>
        <w:tc>
          <w:tcPr/>
          <w:p w:rsidR="00000000" w:rsidDel="00000000" w:rsidP="00000000" w:rsidRDefault="00000000" w:rsidRPr="00000000" w14:paraId="000000CC">
            <w:pPr>
              <w:spacing w:after="60" w:before="60" w:line="240" w:lineRule="auto"/>
              <w:rPr>
                <w:sz w:val="20"/>
                <w:szCs w:val="20"/>
              </w:rPr>
            </w:pPr>
            <w:r w:rsidDel="00000000" w:rsidR="00000000" w:rsidRPr="00000000">
              <w:rPr>
                <w:sz w:val="20"/>
                <w:szCs w:val="20"/>
                <w:rtl w:val="0"/>
              </w:rPr>
              <w:t xml:space="preserve">Discussion: Reflection</w:t>
            </w:r>
          </w:p>
          <w:p w:rsidR="00000000" w:rsidDel="00000000" w:rsidP="00000000" w:rsidRDefault="00000000" w:rsidRPr="00000000" w14:paraId="000000CD">
            <w:pPr>
              <w:spacing w:after="60" w:before="60" w:line="240" w:lineRule="auto"/>
              <w:rPr>
                <w:sz w:val="20"/>
                <w:szCs w:val="20"/>
              </w:rPr>
            </w:pPr>
            <w:r w:rsidDel="00000000" w:rsidR="00000000" w:rsidRPr="00000000">
              <w:rPr>
                <w:sz w:val="20"/>
                <w:szCs w:val="20"/>
                <w:rtl w:val="0"/>
              </w:rPr>
              <w:t xml:space="preserve">Project Presentation</w:t>
            </w:r>
          </w:p>
        </w:tc>
      </w:tr>
      <w:tr>
        <w:trPr>
          <w:trHeight w:val="60" w:hRule="atLeast"/>
        </w:trPr>
        <w:tc>
          <w:tcPr/>
          <w:p w:rsidR="00000000" w:rsidDel="00000000" w:rsidP="00000000" w:rsidRDefault="00000000" w:rsidRPr="00000000" w14:paraId="000000CE">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c>
          <w:tcPr/>
          <w:p w:rsidR="00000000" w:rsidDel="00000000" w:rsidP="00000000" w:rsidRDefault="00000000" w:rsidRPr="00000000" w14:paraId="000000CF">
            <w:pPr>
              <w:spacing w:after="60" w:before="60" w:line="240" w:lineRule="auto"/>
              <w:rPr>
                <w:b w:val="1"/>
                <w:sz w:val="20"/>
                <w:szCs w:val="20"/>
              </w:rPr>
            </w:pPr>
            <w:r w:rsidDel="00000000" w:rsidR="00000000" w:rsidRPr="00000000">
              <w:rPr>
                <w:b w:val="1"/>
                <w:sz w:val="20"/>
                <w:szCs w:val="20"/>
                <w:rtl w:val="0"/>
              </w:rPr>
              <w:t xml:space="preserve">Final exam period</w:t>
            </w:r>
          </w:p>
        </w:tc>
        <w:tc>
          <w:tcPr/>
          <w:p w:rsidR="00000000" w:rsidDel="00000000" w:rsidP="00000000" w:rsidRDefault="00000000" w:rsidRPr="00000000" w14:paraId="000000D0">
            <w:pPr>
              <w:spacing w:after="60" w:before="60" w:line="240" w:lineRule="auto"/>
              <w:rPr>
                <w:sz w:val="20"/>
                <w:szCs w:val="20"/>
              </w:rPr>
            </w:pPr>
            <w:r w:rsidDel="00000000" w:rsidR="00000000" w:rsidRPr="00000000">
              <w:rPr>
                <w:sz w:val="20"/>
                <w:szCs w:val="20"/>
                <w:rtl w:val="0"/>
              </w:rPr>
              <w:t xml:space="preserve">Final Quiz (Canvas)</w:t>
            </w:r>
          </w:p>
        </w:tc>
      </w:tr>
    </w:tbl>
    <w:p w:rsidR="00000000" w:rsidDel="00000000" w:rsidP="00000000" w:rsidRDefault="00000000" w:rsidRPr="00000000" w14:paraId="000000D1">
      <w:pPr>
        <w:spacing w:after="120" w:line="240" w:lineRule="auto"/>
        <w:jc w:val="both"/>
        <w:rPr>
          <w:b w:val="1"/>
          <w:sz w:val="18"/>
          <w:szCs w:val="18"/>
        </w:rPr>
      </w:pPr>
      <w:r w:rsidDel="00000000" w:rsidR="00000000" w:rsidRPr="00000000">
        <w:rPr>
          <w:rtl w:val="0"/>
        </w:rPr>
      </w:r>
    </w:p>
    <w:p w:rsidR="00000000" w:rsidDel="00000000" w:rsidP="00000000" w:rsidRDefault="00000000" w:rsidRPr="00000000" w14:paraId="000000D2">
      <w:pPr>
        <w:spacing w:after="120" w:line="240" w:lineRule="auto"/>
        <w:jc w:val="both"/>
        <w:rPr>
          <w:sz w:val="20"/>
          <w:szCs w:val="20"/>
        </w:rPr>
      </w:pPr>
      <w:r w:rsidDel="00000000" w:rsidR="00000000" w:rsidRPr="00000000">
        <w:rPr>
          <w:b w:val="1"/>
          <w:sz w:val="18"/>
          <w:szCs w:val="18"/>
          <w:rtl w:val="0"/>
        </w:rPr>
        <w:t xml:space="preserve">Important Note:</w:t>
      </w:r>
      <w:r w:rsidDel="00000000" w:rsidR="00000000" w:rsidRPr="00000000">
        <w:rPr>
          <w:sz w:val="18"/>
          <w:szCs w:val="18"/>
          <w:rtl w:val="0"/>
        </w:rPr>
        <w:t xml:space="preserve"> Refer to the Canvas course calendar and dropbox details for specific due dates for coursework. If you have any questions, please contact the instructor.</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720"/>
      </w:pPr>
      <w:rPr/>
    </w:lvl>
    <w:lvl w:ilvl="1">
      <w:start w:val="1"/>
      <w:numFmt w:val="lowerLetter"/>
      <w:lvlText w:val="%2."/>
      <w:lvlJc w:val="left"/>
      <w:pPr>
        <w:ind w:left="1440" w:hanging="72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libri" w:cs="Calibri" w:eastAsia="Calibri" w:hAnsi="Calibri"/>
        <w:i w:val="1"/>
        <w:sz w:val="26"/>
        <w:szCs w:val="26"/>
      </w:rPr>
      <w:tcPr>
        <w:tcBorders>
          <w:right w:color="7f7f7f" w:space="0" w:sz="4" w:val="single"/>
        </w:tcBorders>
        <w:shd w:fill="ffffff" w:val="clear"/>
      </w:tcPr>
    </w:tblStylePr>
    <w:tblStylePr w:type="firstRow">
      <w:rPr>
        <w:rFonts w:ascii="Calibri" w:cs="Calibri" w:eastAsia="Calibri" w:hAnsi="Calibri"/>
        <w:i w:val="1"/>
        <w:sz w:val="26"/>
        <w:szCs w:val="26"/>
      </w:rPr>
      <w:tcPr>
        <w:tcBorders>
          <w:bottom w:color="7f7f7f" w:space="0" w:sz="4" w:val="single"/>
        </w:tcBorders>
        <w:shd w:fill="ffffff" w:val="clear"/>
      </w:tcPr>
    </w:tblStylePr>
    <w:tblStylePr w:type="lastCol">
      <w:rPr>
        <w:rFonts w:ascii="Calibri" w:cs="Calibri" w:eastAsia="Calibri" w:hAnsi="Calibri"/>
        <w:i w:val="1"/>
        <w:sz w:val="26"/>
        <w:szCs w:val="26"/>
      </w:rPr>
      <w:tcPr>
        <w:tcBorders>
          <w:left w:color="7f7f7f" w:space="0" w:sz="4" w:val="single"/>
        </w:tcBorders>
        <w:shd w:fill="ffffff" w:val="clear"/>
      </w:tcPr>
    </w:tblStylePr>
    <w:tblStylePr w:type="lastRow">
      <w:rPr>
        <w:rFonts w:ascii="Calibri" w:cs="Calibri" w:eastAsia="Calibri" w:hAnsi="Calibri"/>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s://www3.uwsp.edu/infotech/Pages/Purchasing/Recommended-Windows-Laptop-and-Apple-MacBook-Configurations.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mailto:DATC@uwsp.edu" TargetMode="External"/><Relationship Id="rId6" Type="http://schemas.openxmlformats.org/officeDocument/2006/relationships/hyperlink" Target="https://www3.uwsp.edu/canvas/Pages/default.aspx" TargetMode="External"/><Relationship Id="rId5" Type="http://schemas.openxmlformats.org/officeDocument/2006/relationships/styles" Target="styles.xml"/><Relationship Id="rId10" Type="http://schemas.openxmlformats.org/officeDocument/2006/relationships/hyperlink" Target="https://www3.uwsp.edu/regrec/Documents/Academic%20Calendar%202018-19.pdf" TargetMode="External"/><Relationship Id="rId4" Type="http://schemas.openxmlformats.org/officeDocument/2006/relationships/numbering" Target="numbering.xml"/><Relationship Id="rId9" Type="http://schemas.openxmlformats.org/officeDocument/2006/relationships/hyperlink" Target="https://www3.uwsp.edu/veteran-services/Pages/Call-Up-Guideline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1</Section>
    <Calendar_x0020_Year xmlns="409cf07c-705a-4568-bc2e-e1a7cd36a2d3">2019</Calendar_x0020_Year>
    <Course_x0020_Name xmlns="409cf07c-705a-4568-bc2e-e1a7cd36a2d3">Innovation for People and Computers</Course_x0020_Name>
    <Instructor xmlns="409cf07c-705a-4568-bc2e-e1a7cd36a2d3">Katherine Kaster</Instructor>
    <Pre xmlns="409cf07c-705a-4568-bc2e-e1a7cd36a2d3">90</Pre>
    <Campus xmlns="409cf07c-705a-4568-bc2e-e1a7cd36a2d3">
      <Value>Stevens Point</Value>
    </Campus>
  </documentManagement>
</p:properties>
</file>

<file path=customXml/itemProps1.xml><?xml version="1.0" encoding="utf-8"?>
<ds:datastoreItem xmlns:ds="http://schemas.openxmlformats.org/officeDocument/2006/customXml" ds:itemID="{A3D32232-B876-4549-BFB4-D4327962E8F3}"/>
</file>

<file path=customXml/itemProps2.xml><?xml version="1.0" encoding="utf-8"?>
<ds:datastoreItem xmlns:ds="http://schemas.openxmlformats.org/officeDocument/2006/customXml" ds:itemID="{B10FC515-3EF3-4408-8C13-FBBC95249696}"/>
</file>

<file path=customXml/itemProps3.xml><?xml version="1.0" encoding="utf-8"?>
<ds:datastoreItem xmlns:ds="http://schemas.openxmlformats.org/officeDocument/2006/customXml" ds:itemID="{7CE18154-FA5F-49A6-BDE9-D8F592FAF8B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